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727D8" w14:textId="17828522" w:rsidR="001566DC" w:rsidRPr="004D31CE" w:rsidRDefault="00FF7B2B" w:rsidP="006E346F">
      <w:pPr>
        <w:snapToGrid w:val="0"/>
        <w:spacing w:line="276" w:lineRule="auto"/>
        <w:jc w:val="center"/>
        <w:rPr>
          <w:rFonts w:ascii="ＭＳ ゴシック" w:eastAsia="ＭＳ ゴシック" w:hAnsi="ＭＳ ゴシック"/>
          <w:sz w:val="28"/>
          <w:szCs w:val="23"/>
        </w:rPr>
      </w:pPr>
      <w:r w:rsidRPr="004D31CE">
        <w:rPr>
          <w:rFonts w:ascii="ＭＳ ゴシック" w:eastAsia="ＭＳ ゴシック" w:hAnsi="ＭＳ ゴシック" w:hint="eastAsia"/>
          <w:sz w:val="28"/>
          <w:szCs w:val="23"/>
        </w:rPr>
        <w:t>長崎市</w:t>
      </w:r>
      <w:r w:rsidR="007F4A64" w:rsidRPr="004D31CE">
        <w:rPr>
          <w:rFonts w:ascii="ＭＳ ゴシック" w:eastAsia="ＭＳ ゴシック" w:hAnsi="ＭＳ ゴシック" w:hint="eastAsia"/>
          <w:sz w:val="28"/>
          <w:szCs w:val="23"/>
        </w:rPr>
        <w:t>【</w:t>
      </w:r>
      <w:r w:rsidR="009B6642" w:rsidRPr="004D31CE">
        <w:rPr>
          <w:rFonts w:ascii="ＭＳ ゴシック" w:eastAsia="ＭＳ ゴシック" w:hAnsi="ＭＳ ゴシック" w:hint="eastAsia"/>
          <w:kern w:val="0"/>
          <w:sz w:val="28"/>
          <w:szCs w:val="23"/>
        </w:rPr>
        <w:t>提案募集型公募</w:t>
      </w:r>
      <w:r w:rsidR="007F4A64" w:rsidRPr="004D31CE">
        <w:rPr>
          <w:rFonts w:ascii="ＭＳ ゴシック" w:eastAsia="ＭＳ ゴシック" w:hAnsi="ＭＳ ゴシック" w:hint="eastAsia"/>
          <w:sz w:val="28"/>
          <w:szCs w:val="23"/>
        </w:rPr>
        <w:t>】</w:t>
      </w:r>
      <w:r w:rsidR="001566DC" w:rsidRPr="004D31CE">
        <w:rPr>
          <w:rFonts w:ascii="ＭＳ ゴシック" w:eastAsia="ＭＳ ゴシック" w:hAnsi="ＭＳ ゴシック" w:hint="eastAsia"/>
          <w:sz w:val="28"/>
          <w:szCs w:val="23"/>
        </w:rPr>
        <w:t>ネーミングライツパートナー募集要項</w:t>
      </w:r>
    </w:p>
    <w:p w14:paraId="00404112" w14:textId="77777777" w:rsidR="00DB17B2" w:rsidRPr="004D31CE" w:rsidRDefault="00DB17B2" w:rsidP="006E346F">
      <w:pPr>
        <w:snapToGrid w:val="0"/>
        <w:spacing w:line="276" w:lineRule="auto"/>
        <w:jc w:val="center"/>
        <w:rPr>
          <w:rFonts w:ascii="ＭＳ ゴシック" w:eastAsia="ＭＳ ゴシック" w:hAnsi="ＭＳ ゴシック"/>
          <w:sz w:val="28"/>
          <w:szCs w:val="23"/>
        </w:rPr>
      </w:pPr>
    </w:p>
    <w:p w14:paraId="3C0CFA79" w14:textId="77777777" w:rsidR="00033813" w:rsidRPr="004D31CE" w:rsidRDefault="00033813" w:rsidP="001B3EEF">
      <w:pPr>
        <w:snapToGrid w:val="0"/>
        <w:spacing w:before="240" w:line="276" w:lineRule="auto"/>
        <w:ind w:rightChars="-27" w:right="-57" w:firstLineChars="100" w:firstLine="230"/>
        <w:jc w:val="left"/>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長崎市では、市が所有する施設への愛称の命名権（以下「ネーミングライツ」という。）の導入を進め</w:t>
      </w:r>
      <w:r w:rsidR="00AF27FE" w:rsidRPr="004D31CE">
        <w:rPr>
          <w:rFonts w:ascii="ＭＳ ゴシック" w:eastAsia="ＭＳ ゴシック" w:hAnsi="ＭＳ ゴシック" w:hint="eastAsia"/>
          <w:sz w:val="23"/>
          <w:szCs w:val="23"/>
        </w:rPr>
        <w:t>ることとしており</w:t>
      </w:r>
      <w:r w:rsidRPr="004D31CE">
        <w:rPr>
          <w:rFonts w:ascii="ＭＳ ゴシック" w:eastAsia="ＭＳ ゴシック" w:hAnsi="ＭＳ ゴシック" w:hint="eastAsia"/>
          <w:sz w:val="23"/>
          <w:szCs w:val="23"/>
        </w:rPr>
        <w:t>、次のとおり命名権者（以下「ネーミングライツパートナー」という。」）を募集します。</w:t>
      </w:r>
    </w:p>
    <w:p w14:paraId="58F1D0DE" w14:textId="77777777" w:rsidR="001566DC" w:rsidRPr="004D31CE" w:rsidRDefault="001566DC" w:rsidP="00E161F6">
      <w:pPr>
        <w:snapToGrid w:val="0"/>
        <w:spacing w:before="240" w:line="276" w:lineRule="auto"/>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１　目的</w:t>
      </w:r>
    </w:p>
    <w:p w14:paraId="4FE6C5DD" w14:textId="77777777" w:rsidR="007935A6" w:rsidRPr="004D31CE" w:rsidRDefault="007935A6" w:rsidP="00E161F6">
      <w:pPr>
        <w:snapToGrid w:val="0"/>
        <w:spacing w:line="276" w:lineRule="auto"/>
        <w:ind w:left="230" w:rightChars="-95" w:right="-199" w:hangingChars="100" w:hanging="230"/>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 xml:space="preserve">　　民間事業者の支援のもと、長崎市が所有する施設等の魅力向上及び地域の活性化を図り、新たな財源を確保することにより、対象となる施設等の維持管理や運営を充実させ、健全で安定した財政基盤の確立及び地域への貢献の促進に寄与することを目的とします。</w:t>
      </w:r>
    </w:p>
    <w:p w14:paraId="63419ABB" w14:textId="77777777" w:rsidR="001566DC" w:rsidRPr="004D31CE" w:rsidRDefault="001566DC" w:rsidP="00E161F6">
      <w:pPr>
        <w:snapToGrid w:val="0"/>
        <w:spacing w:before="240" w:line="276" w:lineRule="auto"/>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２　対象施設</w:t>
      </w:r>
    </w:p>
    <w:p w14:paraId="2B5AD2A5" w14:textId="4D11C71F" w:rsidR="00F55F8F" w:rsidRPr="004D31CE" w:rsidRDefault="002931AF" w:rsidP="00E161F6">
      <w:pPr>
        <w:snapToGrid w:val="0"/>
        <w:spacing w:line="276" w:lineRule="auto"/>
        <w:ind w:leftChars="100" w:left="210" w:firstLineChars="100" w:firstLine="230"/>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市が所有しているスポーツ施設やホール型施設、公園などすべての施設及びその一部</w:t>
      </w:r>
      <w:r w:rsidR="00F55F8F" w:rsidRPr="004D31CE">
        <w:rPr>
          <w:rFonts w:ascii="ＭＳ ゴシック" w:eastAsia="ＭＳ ゴシック" w:hAnsi="ＭＳ ゴシック" w:hint="eastAsia"/>
          <w:sz w:val="23"/>
          <w:szCs w:val="23"/>
        </w:rPr>
        <w:t>です。</w:t>
      </w:r>
      <w:r w:rsidRPr="004D31CE">
        <w:rPr>
          <w:rFonts w:ascii="ＭＳ ゴシック" w:eastAsia="ＭＳ ゴシック" w:hAnsi="ＭＳ ゴシック" w:hint="eastAsia"/>
          <w:sz w:val="23"/>
          <w:szCs w:val="23"/>
        </w:rPr>
        <w:t>ただし、学校、保育所、幼稚園、文化財</w:t>
      </w:r>
      <w:r w:rsidR="00CB3CD7" w:rsidRPr="004D31CE">
        <w:rPr>
          <w:rFonts w:ascii="ＭＳ ゴシック" w:eastAsia="ＭＳ ゴシック" w:hAnsi="ＭＳ ゴシック" w:hint="eastAsia"/>
          <w:sz w:val="23"/>
          <w:szCs w:val="23"/>
        </w:rPr>
        <w:t>、</w:t>
      </w:r>
      <w:r w:rsidRPr="004D31CE">
        <w:rPr>
          <w:rFonts w:ascii="ＭＳ ゴシック" w:eastAsia="ＭＳ ゴシック" w:hAnsi="ＭＳ ゴシック" w:hint="eastAsia"/>
          <w:sz w:val="23"/>
          <w:szCs w:val="23"/>
        </w:rPr>
        <w:t>平和施設</w:t>
      </w:r>
      <w:r w:rsidR="007F4A64" w:rsidRPr="004D31CE">
        <w:rPr>
          <w:rFonts w:ascii="ＭＳ ゴシック" w:eastAsia="ＭＳ ゴシック" w:hAnsi="ＭＳ ゴシック" w:hint="eastAsia"/>
          <w:sz w:val="23"/>
          <w:szCs w:val="23"/>
        </w:rPr>
        <w:t>に類する施設</w:t>
      </w:r>
      <w:r w:rsidR="00CB3CD7" w:rsidRPr="004D31CE">
        <w:rPr>
          <w:rFonts w:ascii="ＭＳ ゴシック" w:eastAsia="ＭＳ ゴシック" w:hAnsi="ＭＳ ゴシック" w:hint="eastAsia"/>
          <w:sz w:val="23"/>
          <w:szCs w:val="23"/>
        </w:rPr>
        <w:t>及び</w:t>
      </w:r>
      <w:r w:rsidR="007F4A64" w:rsidRPr="004D31CE">
        <w:rPr>
          <w:rFonts w:ascii="ＭＳ ゴシック" w:eastAsia="ＭＳ ゴシック" w:hAnsi="ＭＳ ゴシック" w:hint="eastAsia"/>
          <w:sz w:val="23"/>
          <w:szCs w:val="23"/>
        </w:rPr>
        <w:t>【施設特定型公募】</w:t>
      </w:r>
      <w:r w:rsidR="009B6642" w:rsidRPr="004D31CE">
        <w:rPr>
          <w:rFonts w:ascii="ＭＳ ゴシック" w:eastAsia="ＭＳ ゴシック" w:hAnsi="ＭＳ ゴシック" w:hint="eastAsia"/>
          <w:sz w:val="23"/>
          <w:szCs w:val="23"/>
        </w:rPr>
        <w:t>により募集を行っている施設並びに</w:t>
      </w:r>
      <w:r w:rsidR="00FB59BD" w:rsidRPr="004D31CE">
        <w:rPr>
          <w:rFonts w:ascii="ＭＳ ゴシック" w:eastAsia="ＭＳ ゴシック" w:hAnsi="ＭＳ ゴシック" w:hint="eastAsia"/>
          <w:sz w:val="23"/>
          <w:szCs w:val="23"/>
        </w:rPr>
        <w:t>出島メッセ長崎</w:t>
      </w:r>
      <w:r w:rsidR="005F3D38" w:rsidRPr="004D31CE">
        <w:rPr>
          <w:rFonts w:ascii="ＭＳ ゴシック" w:eastAsia="ＭＳ ゴシック" w:hAnsi="ＭＳ ゴシック" w:hint="eastAsia"/>
          <w:sz w:val="23"/>
          <w:szCs w:val="23"/>
        </w:rPr>
        <w:t>、</w:t>
      </w:r>
      <w:r w:rsidR="000139F6" w:rsidRPr="004D31CE">
        <w:rPr>
          <w:rFonts w:ascii="ＭＳ ゴシック" w:eastAsia="ＭＳ ゴシック" w:hAnsi="ＭＳ ゴシック" w:hint="eastAsia"/>
          <w:sz w:val="23"/>
          <w:szCs w:val="23"/>
        </w:rPr>
        <w:t>端島見学施設</w:t>
      </w:r>
      <w:r w:rsidR="00FD1C3D" w:rsidRPr="004D31CE">
        <w:rPr>
          <w:rFonts w:ascii="ＭＳ ゴシック" w:eastAsia="ＭＳ ゴシック" w:hAnsi="ＭＳ ゴシック" w:hint="eastAsia"/>
          <w:sz w:val="23"/>
          <w:szCs w:val="23"/>
        </w:rPr>
        <w:t>、障害福祉センター</w:t>
      </w:r>
      <w:r w:rsidR="005F3D38" w:rsidRPr="004D31CE">
        <w:rPr>
          <w:rFonts w:ascii="ＭＳ ゴシック" w:eastAsia="ＭＳ ゴシック" w:hAnsi="ＭＳ ゴシック" w:hint="eastAsia"/>
          <w:sz w:val="23"/>
          <w:szCs w:val="23"/>
        </w:rPr>
        <w:t>は</w:t>
      </w:r>
      <w:r w:rsidRPr="004D31CE">
        <w:rPr>
          <w:rFonts w:ascii="ＭＳ ゴシック" w:eastAsia="ＭＳ ゴシック" w:hAnsi="ＭＳ ゴシック" w:hint="eastAsia"/>
          <w:sz w:val="23"/>
          <w:szCs w:val="23"/>
        </w:rPr>
        <w:t>対象外とします。</w:t>
      </w:r>
    </w:p>
    <w:p w14:paraId="1719A1A4" w14:textId="0C07B51A" w:rsidR="001566DC" w:rsidRPr="004D31CE" w:rsidRDefault="001566DC" w:rsidP="00E161F6">
      <w:pPr>
        <w:snapToGrid w:val="0"/>
        <w:spacing w:before="240" w:line="276" w:lineRule="auto"/>
        <w:ind w:left="460" w:hangingChars="200" w:hanging="460"/>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３　契約期間</w:t>
      </w:r>
    </w:p>
    <w:p w14:paraId="4D5AC447" w14:textId="0EB1FC2E" w:rsidR="0036413C" w:rsidRPr="004D31CE" w:rsidRDefault="0036413C" w:rsidP="00E161F6">
      <w:pPr>
        <w:snapToGrid w:val="0"/>
        <w:spacing w:line="276" w:lineRule="auto"/>
        <w:ind w:left="230" w:hangingChars="100" w:hanging="230"/>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 xml:space="preserve">　　</w:t>
      </w:r>
      <w:r w:rsidR="00FD1C3D" w:rsidRPr="004D31CE">
        <w:rPr>
          <w:rFonts w:ascii="ＭＳ ゴシック" w:eastAsia="ＭＳ ゴシック" w:hAnsi="ＭＳ ゴシック" w:hint="eastAsia"/>
          <w:sz w:val="23"/>
          <w:szCs w:val="23"/>
        </w:rPr>
        <w:t>３</w:t>
      </w:r>
      <w:r w:rsidR="000C5A7F" w:rsidRPr="004D31CE">
        <w:rPr>
          <w:rFonts w:ascii="ＭＳ ゴシック" w:eastAsia="ＭＳ ゴシック" w:hAnsi="ＭＳ ゴシック" w:hint="eastAsia"/>
          <w:sz w:val="23"/>
          <w:szCs w:val="23"/>
        </w:rPr>
        <w:t>年以上５年以下とし</w:t>
      </w:r>
      <w:r w:rsidR="00DB57ED" w:rsidRPr="004D31CE">
        <w:rPr>
          <w:rFonts w:ascii="ＭＳ ゴシック" w:eastAsia="ＭＳ ゴシック" w:hAnsi="ＭＳ ゴシック" w:hint="eastAsia"/>
          <w:sz w:val="23"/>
          <w:szCs w:val="23"/>
        </w:rPr>
        <w:t>ます。</w:t>
      </w:r>
    </w:p>
    <w:p w14:paraId="450FA534" w14:textId="23A515EE" w:rsidR="00FD1C3D" w:rsidRPr="004D31CE" w:rsidRDefault="00FD1C3D" w:rsidP="00E161F6">
      <w:pPr>
        <w:snapToGrid w:val="0"/>
        <w:spacing w:before="240" w:line="276" w:lineRule="auto"/>
        <w:ind w:left="460" w:hangingChars="200" w:hanging="460"/>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４　ネーミングライツ料</w:t>
      </w:r>
    </w:p>
    <w:p w14:paraId="0441894C" w14:textId="232EBBFB" w:rsidR="00FD1C3D" w:rsidRPr="004D31CE" w:rsidRDefault="00FD1C3D" w:rsidP="00E161F6">
      <w:pPr>
        <w:snapToGrid w:val="0"/>
        <w:spacing w:line="276" w:lineRule="auto"/>
        <w:ind w:left="230" w:rightChars="-95" w:right="-199" w:hangingChars="100" w:hanging="230"/>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 xml:space="preserve">　　金額については任意とし、金銭に換えて役務や物品等の提供による提案も可とします。</w:t>
      </w:r>
      <w:r w:rsidR="00DF223F" w:rsidRPr="004D31CE">
        <w:rPr>
          <w:rFonts w:ascii="ＭＳ ゴシック" w:eastAsia="ＭＳ ゴシック" w:hAnsi="ＭＳ ゴシック" w:hint="eastAsia"/>
          <w:sz w:val="23"/>
          <w:szCs w:val="23"/>
        </w:rPr>
        <w:t>ただし、提案があった金額や内容についてはネーミングライツ審査会で適切かどうか審査を行います。</w:t>
      </w:r>
    </w:p>
    <w:p w14:paraId="2C15B47B" w14:textId="45D94466" w:rsidR="00A81736" w:rsidRPr="004D31CE" w:rsidRDefault="00FD1C3D" w:rsidP="00E161F6">
      <w:pPr>
        <w:snapToGrid w:val="0"/>
        <w:spacing w:before="240" w:line="276" w:lineRule="auto"/>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５</w:t>
      </w:r>
      <w:r w:rsidR="001566DC" w:rsidRPr="004D31CE">
        <w:rPr>
          <w:rFonts w:ascii="ＭＳ ゴシック" w:eastAsia="ＭＳ ゴシック" w:hAnsi="ＭＳ ゴシック" w:hint="eastAsia"/>
          <w:sz w:val="23"/>
          <w:szCs w:val="23"/>
        </w:rPr>
        <w:t xml:space="preserve">　愛称の条件</w:t>
      </w:r>
    </w:p>
    <w:p w14:paraId="0B8CF07C" w14:textId="56705A17" w:rsidR="00971176" w:rsidRPr="004D31CE" w:rsidRDefault="00D66DC5" w:rsidP="00E161F6">
      <w:pPr>
        <w:snapToGrid w:val="0"/>
        <w:spacing w:line="276" w:lineRule="auto"/>
        <w:ind w:leftChars="100" w:left="440" w:rightChars="-95" w:right="-199" w:hangingChars="100" w:hanging="230"/>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 xml:space="preserve">⑴　</w:t>
      </w:r>
      <w:r w:rsidR="0018755F" w:rsidRPr="004D31CE">
        <w:rPr>
          <w:rFonts w:ascii="ＭＳ ゴシック" w:eastAsia="ＭＳ ゴシック" w:hAnsi="ＭＳ ゴシック" w:hint="eastAsia"/>
          <w:sz w:val="23"/>
          <w:szCs w:val="23"/>
        </w:rPr>
        <w:t>対象となる施設の名称に</w:t>
      </w:r>
      <w:r w:rsidR="0016418D" w:rsidRPr="004D31CE">
        <w:rPr>
          <w:rFonts w:ascii="ＭＳ ゴシック" w:eastAsia="ＭＳ ゴシック" w:hAnsi="ＭＳ ゴシック" w:hint="eastAsia"/>
          <w:sz w:val="23"/>
          <w:szCs w:val="23"/>
        </w:rPr>
        <w:t>、</w:t>
      </w:r>
      <w:r w:rsidR="00FF7A16" w:rsidRPr="004D31CE">
        <w:rPr>
          <w:rFonts w:ascii="ＭＳ ゴシック" w:eastAsia="ＭＳ ゴシック" w:hAnsi="ＭＳ ゴシック" w:hint="eastAsia"/>
          <w:sz w:val="23"/>
          <w:szCs w:val="23"/>
        </w:rPr>
        <w:t>企業名や商品名などを</w:t>
      </w:r>
      <w:r w:rsidR="0018755F" w:rsidRPr="004D31CE">
        <w:rPr>
          <w:rFonts w:ascii="ＭＳ ゴシック" w:eastAsia="ＭＳ ゴシック" w:hAnsi="ＭＳ ゴシック" w:hint="eastAsia"/>
          <w:sz w:val="23"/>
          <w:szCs w:val="23"/>
        </w:rPr>
        <w:t>組み合わせることを基本とします。</w:t>
      </w:r>
      <w:r w:rsidR="000E4E20" w:rsidRPr="004D31CE">
        <w:rPr>
          <w:rFonts w:ascii="ＭＳ ゴシック" w:eastAsia="ＭＳ ゴシック" w:hAnsi="ＭＳ ゴシック" w:hint="eastAsia"/>
          <w:sz w:val="23"/>
          <w:szCs w:val="23"/>
        </w:rPr>
        <w:t>条件は対象施設ごとに異なるため、</w:t>
      </w:r>
      <w:r w:rsidR="00971176" w:rsidRPr="004D31CE">
        <w:rPr>
          <w:rFonts w:ascii="ＭＳ ゴシック" w:eastAsia="ＭＳ ゴシック" w:hAnsi="ＭＳ ゴシック" w:hint="eastAsia"/>
          <w:sz w:val="23"/>
          <w:szCs w:val="23"/>
        </w:rPr>
        <w:t>事前相談</w:t>
      </w:r>
      <w:r w:rsidR="009B17A3" w:rsidRPr="004D31CE">
        <w:rPr>
          <w:rFonts w:ascii="ＭＳ ゴシック" w:eastAsia="ＭＳ ゴシック" w:hAnsi="ＭＳ ゴシック" w:hint="eastAsia"/>
          <w:sz w:val="23"/>
          <w:szCs w:val="23"/>
        </w:rPr>
        <w:t>への回答の</w:t>
      </w:r>
      <w:r w:rsidR="00971176" w:rsidRPr="004D31CE">
        <w:rPr>
          <w:rFonts w:ascii="ＭＳ ゴシック" w:eastAsia="ＭＳ ゴシック" w:hAnsi="ＭＳ ゴシック" w:hint="eastAsia"/>
          <w:sz w:val="23"/>
          <w:szCs w:val="23"/>
        </w:rPr>
        <w:t>際に</w:t>
      </w:r>
      <w:r w:rsidR="009B17A3" w:rsidRPr="004D31CE">
        <w:rPr>
          <w:rFonts w:ascii="ＭＳ ゴシック" w:eastAsia="ＭＳ ゴシック" w:hAnsi="ＭＳ ゴシック" w:hint="eastAsia"/>
          <w:sz w:val="23"/>
          <w:szCs w:val="23"/>
        </w:rPr>
        <w:t>提示します。</w:t>
      </w:r>
      <w:r w:rsidR="000E4E20" w:rsidRPr="004D31CE">
        <w:rPr>
          <w:rFonts w:ascii="ＭＳ ゴシック" w:eastAsia="ＭＳ ゴシック" w:hAnsi="ＭＳ ゴシック" w:hint="eastAsia"/>
          <w:sz w:val="23"/>
          <w:szCs w:val="23"/>
        </w:rPr>
        <w:t>詳細は</w:t>
      </w:r>
      <w:r w:rsidR="00A81736" w:rsidRPr="004D31CE">
        <w:rPr>
          <w:rFonts w:ascii="ＭＳ ゴシック" w:eastAsia="ＭＳ ゴシック" w:hAnsi="ＭＳ ゴシック" w:hint="eastAsia"/>
          <w:sz w:val="23"/>
          <w:szCs w:val="23"/>
        </w:rPr>
        <w:t>「</w:t>
      </w:r>
      <w:r w:rsidR="00A82BA0" w:rsidRPr="004D31CE">
        <w:rPr>
          <w:rFonts w:ascii="ＭＳ ゴシック" w:eastAsia="ＭＳ ゴシック" w:hAnsi="ＭＳ ゴシック" w:hint="eastAsia"/>
          <w:sz w:val="23"/>
          <w:szCs w:val="23"/>
        </w:rPr>
        <w:t>７</w:t>
      </w:r>
      <w:r w:rsidR="00A81736" w:rsidRPr="004D31CE">
        <w:rPr>
          <w:rFonts w:ascii="ＭＳ ゴシック" w:eastAsia="ＭＳ ゴシック" w:hAnsi="ＭＳ ゴシック" w:hint="eastAsia"/>
          <w:sz w:val="23"/>
          <w:szCs w:val="23"/>
        </w:rPr>
        <w:t xml:space="preserve">　事前相談」をご参照ください。</w:t>
      </w:r>
    </w:p>
    <w:p w14:paraId="38F2864F" w14:textId="77777777" w:rsidR="0018755F" w:rsidRPr="004D31CE" w:rsidRDefault="00D66DC5" w:rsidP="00E161F6">
      <w:pPr>
        <w:snapToGrid w:val="0"/>
        <w:spacing w:line="276" w:lineRule="auto"/>
        <w:ind w:firstLineChars="100" w:firstLine="230"/>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 xml:space="preserve">⑵　</w:t>
      </w:r>
      <w:r w:rsidR="00FF7A16" w:rsidRPr="004D31CE">
        <w:rPr>
          <w:rFonts w:ascii="ＭＳ ゴシック" w:eastAsia="ＭＳ ゴシック" w:hAnsi="ＭＳ ゴシック" w:hint="eastAsia"/>
          <w:sz w:val="23"/>
          <w:szCs w:val="23"/>
        </w:rPr>
        <w:t>公序良俗に反する愛称や</w:t>
      </w:r>
      <w:r w:rsidR="0016418D" w:rsidRPr="004D31CE">
        <w:rPr>
          <w:rFonts w:ascii="ＭＳ ゴシック" w:eastAsia="ＭＳ ゴシック" w:hAnsi="ＭＳ ゴシック" w:hint="eastAsia"/>
          <w:sz w:val="23"/>
          <w:szCs w:val="23"/>
        </w:rPr>
        <w:t>、</w:t>
      </w:r>
      <w:r w:rsidR="0018755F" w:rsidRPr="004D31CE">
        <w:rPr>
          <w:rFonts w:ascii="ＭＳ ゴシック" w:eastAsia="ＭＳ ゴシック" w:hAnsi="ＭＳ ゴシック" w:hint="eastAsia"/>
          <w:sz w:val="23"/>
          <w:szCs w:val="23"/>
        </w:rPr>
        <w:t>他者の著作権・商標権を侵害するものは使用できません。</w:t>
      </w:r>
    </w:p>
    <w:p w14:paraId="4B17668E" w14:textId="77777777" w:rsidR="0018755F" w:rsidRPr="004D31CE" w:rsidRDefault="00D66DC5" w:rsidP="00E161F6">
      <w:pPr>
        <w:snapToGrid w:val="0"/>
        <w:spacing w:line="276" w:lineRule="auto"/>
        <w:ind w:firstLineChars="100" w:firstLine="230"/>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 xml:space="preserve">⑶　</w:t>
      </w:r>
      <w:r w:rsidR="0018755F" w:rsidRPr="004D31CE">
        <w:rPr>
          <w:rFonts w:ascii="ＭＳ ゴシック" w:eastAsia="ＭＳ ゴシック" w:hAnsi="ＭＳ ゴシック" w:hint="eastAsia"/>
          <w:sz w:val="23"/>
          <w:szCs w:val="23"/>
        </w:rPr>
        <w:t>募集を行うのは施設の愛称であり、条例上の名称を変更するものではありません。</w:t>
      </w:r>
    </w:p>
    <w:p w14:paraId="5BC637F7" w14:textId="77777777" w:rsidR="00FF7A16" w:rsidRPr="004D31CE" w:rsidRDefault="00D66DC5" w:rsidP="00E161F6">
      <w:pPr>
        <w:snapToGrid w:val="0"/>
        <w:spacing w:line="276" w:lineRule="auto"/>
        <w:ind w:firstLineChars="100" w:firstLine="230"/>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 xml:space="preserve">⑷　</w:t>
      </w:r>
      <w:r w:rsidR="0018755F" w:rsidRPr="004D31CE">
        <w:rPr>
          <w:rFonts w:ascii="ＭＳ ゴシック" w:eastAsia="ＭＳ ゴシック" w:hAnsi="ＭＳ ゴシック" w:hint="eastAsia"/>
          <w:sz w:val="23"/>
          <w:szCs w:val="23"/>
        </w:rPr>
        <w:t>契約期間中の愛称の変更はできません。</w:t>
      </w:r>
    </w:p>
    <w:p w14:paraId="192B33A6" w14:textId="65A76354" w:rsidR="001566DC" w:rsidRPr="004D31CE" w:rsidRDefault="00FD1C3D" w:rsidP="00E161F6">
      <w:pPr>
        <w:snapToGrid w:val="0"/>
        <w:spacing w:before="240" w:line="276" w:lineRule="auto"/>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６</w:t>
      </w:r>
      <w:r w:rsidR="001566DC" w:rsidRPr="004D31CE">
        <w:rPr>
          <w:rFonts w:ascii="ＭＳ ゴシック" w:eastAsia="ＭＳ ゴシック" w:hAnsi="ＭＳ ゴシック" w:hint="eastAsia"/>
          <w:sz w:val="23"/>
          <w:szCs w:val="23"/>
        </w:rPr>
        <w:t xml:space="preserve">　</w:t>
      </w:r>
      <w:r w:rsidR="00232BFD" w:rsidRPr="004D31CE">
        <w:rPr>
          <w:rFonts w:ascii="ＭＳ ゴシック" w:eastAsia="ＭＳ ゴシック" w:hAnsi="ＭＳ ゴシック" w:hint="eastAsia"/>
          <w:sz w:val="23"/>
          <w:szCs w:val="23"/>
        </w:rPr>
        <w:t>応募資格</w:t>
      </w:r>
    </w:p>
    <w:p w14:paraId="29693070" w14:textId="574CB2B9" w:rsidR="004272A1" w:rsidRPr="004D31CE" w:rsidRDefault="004272A1" w:rsidP="00E161F6">
      <w:pPr>
        <w:snapToGrid w:val="0"/>
        <w:spacing w:line="276" w:lineRule="auto"/>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 xml:space="preserve">　　次のいずれにも該当</w:t>
      </w:r>
      <w:r w:rsidR="00D44B43" w:rsidRPr="004D31CE">
        <w:rPr>
          <w:rFonts w:ascii="ＭＳ ゴシック" w:eastAsia="ＭＳ ゴシック" w:hAnsi="ＭＳ ゴシック" w:hint="eastAsia"/>
          <w:sz w:val="23"/>
          <w:szCs w:val="23"/>
        </w:rPr>
        <w:t>しない</w:t>
      </w:r>
      <w:r w:rsidRPr="004D31CE">
        <w:rPr>
          <w:rFonts w:ascii="ＭＳ ゴシック" w:eastAsia="ＭＳ ゴシック" w:hAnsi="ＭＳ ゴシック" w:hint="eastAsia"/>
          <w:sz w:val="23"/>
          <w:szCs w:val="23"/>
        </w:rPr>
        <w:t>法人とします。</w:t>
      </w:r>
    </w:p>
    <w:p w14:paraId="214A7D30" w14:textId="59C355EC" w:rsidR="000E5AAD" w:rsidRPr="004D31CE" w:rsidRDefault="000E5AAD" w:rsidP="00E161F6">
      <w:pPr>
        <w:snapToGrid w:val="0"/>
        <w:spacing w:line="276" w:lineRule="auto"/>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 xml:space="preserve">　⑴　長崎市税、消費税及び地方消費税に未納が</w:t>
      </w:r>
      <w:r w:rsidR="00D44B43" w:rsidRPr="004D31CE">
        <w:rPr>
          <w:rFonts w:ascii="ＭＳ ゴシック" w:eastAsia="ＭＳ ゴシック" w:hAnsi="ＭＳ ゴシック" w:hint="eastAsia"/>
          <w:sz w:val="23"/>
          <w:szCs w:val="23"/>
        </w:rPr>
        <w:t>ある</w:t>
      </w:r>
      <w:r w:rsidR="005F0714" w:rsidRPr="004D31CE">
        <w:rPr>
          <w:rFonts w:ascii="ＭＳ ゴシック" w:eastAsia="ＭＳ ゴシック" w:hAnsi="ＭＳ ゴシック" w:hint="eastAsia"/>
          <w:sz w:val="23"/>
          <w:szCs w:val="23"/>
        </w:rPr>
        <w:t>者</w:t>
      </w:r>
    </w:p>
    <w:p w14:paraId="41B151E2" w14:textId="048A2657" w:rsidR="000E5AAD" w:rsidRPr="004D31CE" w:rsidRDefault="000E5AAD" w:rsidP="00E161F6">
      <w:pPr>
        <w:snapToGrid w:val="0"/>
        <w:spacing w:line="276" w:lineRule="auto"/>
        <w:ind w:leftChars="100" w:left="440" w:hangingChars="100" w:hanging="230"/>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⑵　長崎市契約規則（昭和</w:t>
      </w:r>
      <w:r w:rsidRPr="004D31CE">
        <w:rPr>
          <w:rFonts w:ascii="ＭＳ ゴシック" w:eastAsia="ＭＳ ゴシック" w:hAnsi="ＭＳ ゴシック"/>
          <w:sz w:val="23"/>
          <w:szCs w:val="23"/>
        </w:rPr>
        <w:t>39年長崎市規則第26号）第2条第1項に規定する者（同項後段の規定により読み替えて適用する者を含む。）</w:t>
      </w:r>
    </w:p>
    <w:p w14:paraId="4A9F34D3" w14:textId="2C28EB62" w:rsidR="000E5AAD" w:rsidRPr="004D31CE" w:rsidRDefault="000E5AAD" w:rsidP="00E161F6">
      <w:pPr>
        <w:snapToGrid w:val="0"/>
        <w:spacing w:line="276" w:lineRule="auto"/>
        <w:ind w:leftChars="100" w:left="440" w:hangingChars="100" w:hanging="230"/>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⑶　政治活動及び宗教活動を行う団体その他これに類する</w:t>
      </w:r>
      <w:r w:rsidR="00D44B43" w:rsidRPr="004D31CE">
        <w:rPr>
          <w:rFonts w:ascii="ＭＳ ゴシック" w:eastAsia="ＭＳ ゴシック" w:hAnsi="ＭＳ ゴシック" w:hint="eastAsia"/>
          <w:sz w:val="23"/>
          <w:szCs w:val="23"/>
        </w:rPr>
        <w:t>者</w:t>
      </w:r>
    </w:p>
    <w:p w14:paraId="58BA67CE" w14:textId="2F3D029E" w:rsidR="000E5AAD" w:rsidRPr="004D31CE" w:rsidRDefault="000E5AAD" w:rsidP="00E161F6">
      <w:pPr>
        <w:snapToGrid w:val="0"/>
        <w:spacing w:line="276" w:lineRule="auto"/>
        <w:ind w:leftChars="100" w:left="440" w:hangingChars="100" w:hanging="230"/>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⑷　風俗営業等の規制及び業務の適正化等に関する法律（昭和23年法律第122号）により規制を受ける業種その他これに類する</w:t>
      </w:r>
      <w:r w:rsidR="00D44B43" w:rsidRPr="004D31CE">
        <w:rPr>
          <w:rFonts w:ascii="ＭＳ ゴシック" w:eastAsia="ＭＳ ゴシック" w:hAnsi="ＭＳ ゴシック" w:hint="eastAsia"/>
          <w:sz w:val="23"/>
          <w:szCs w:val="23"/>
        </w:rPr>
        <w:t>者</w:t>
      </w:r>
    </w:p>
    <w:p w14:paraId="529A2E34" w14:textId="77777777" w:rsidR="00A82BA0" w:rsidRPr="004D31CE" w:rsidRDefault="00A82BA0" w:rsidP="00E161F6">
      <w:pPr>
        <w:snapToGrid w:val="0"/>
        <w:spacing w:line="276" w:lineRule="auto"/>
        <w:ind w:leftChars="100" w:left="440" w:hangingChars="100" w:hanging="230"/>
        <w:rPr>
          <w:rFonts w:ascii="ＭＳ ゴシック" w:eastAsia="ＭＳ ゴシック" w:hAnsi="ＭＳ ゴシック"/>
          <w:sz w:val="23"/>
          <w:szCs w:val="23"/>
        </w:rPr>
      </w:pPr>
    </w:p>
    <w:p w14:paraId="3E7FA9BB" w14:textId="3BB95137" w:rsidR="00A81736" w:rsidRPr="004D31CE" w:rsidRDefault="00FD1C3D" w:rsidP="00E161F6">
      <w:pPr>
        <w:snapToGrid w:val="0"/>
        <w:spacing w:before="240" w:line="276" w:lineRule="auto"/>
        <w:ind w:left="460" w:hangingChars="200" w:hanging="460"/>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lastRenderedPageBreak/>
        <w:t>７</w:t>
      </w:r>
      <w:r w:rsidR="00A81736" w:rsidRPr="004D31CE">
        <w:rPr>
          <w:rFonts w:ascii="ＭＳ ゴシック" w:eastAsia="ＭＳ ゴシック" w:hAnsi="ＭＳ ゴシック" w:hint="eastAsia"/>
          <w:sz w:val="23"/>
          <w:szCs w:val="23"/>
        </w:rPr>
        <w:t xml:space="preserve">　事前相談</w:t>
      </w:r>
    </w:p>
    <w:p w14:paraId="429F4782" w14:textId="2C306578" w:rsidR="00A81736" w:rsidRPr="004D31CE" w:rsidRDefault="00A81736" w:rsidP="00E161F6">
      <w:pPr>
        <w:snapToGrid w:val="0"/>
        <w:spacing w:line="276" w:lineRule="auto"/>
        <w:ind w:leftChars="100" w:left="210" w:rightChars="-27" w:right="-57" w:firstLineChars="100" w:firstLine="230"/>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事前に対象施設に該当するか、また愛称の条件などについて確認が必要となるため、「</w:t>
      </w:r>
      <w:r w:rsidR="001E118A" w:rsidRPr="004D31CE">
        <w:rPr>
          <w:rFonts w:ascii="ＭＳ ゴシック" w:eastAsia="ＭＳ ゴシック" w:hAnsi="ＭＳ ゴシック" w:hint="eastAsia"/>
          <w:sz w:val="23"/>
          <w:szCs w:val="23"/>
        </w:rPr>
        <w:t>【</w:t>
      </w:r>
      <w:r w:rsidR="00EB5704" w:rsidRPr="004D31CE">
        <w:rPr>
          <w:rFonts w:ascii="ＭＳ ゴシック" w:eastAsia="ＭＳ ゴシック" w:hAnsi="ＭＳ ゴシック" w:hint="eastAsia"/>
          <w:sz w:val="23"/>
          <w:szCs w:val="23"/>
        </w:rPr>
        <w:t>提案募集型</w:t>
      </w:r>
      <w:r w:rsidR="001E118A" w:rsidRPr="004D31CE">
        <w:rPr>
          <w:rFonts w:ascii="ＭＳ ゴシック" w:eastAsia="ＭＳ ゴシック" w:hAnsi="ＭＳ ゴシック" w:hint="eastAsia"/>
          <w:sz w:val="23"/>
          <w:szCs w:val="23"/>
        </w:rPr>
        <w:t>】事前相談票（様式第１</w:t>
      </w:r>
      <w:r w:rsidR="001E118A" w:rsidRPr="004D31CE">
        <w:rPr>
          <w:rFonts w:ascii="ＭＳ ゴシック" w:eastAsia="ＭＳ ゴシック" w:hAnsi="ＭＳ ゴシック"/>
          <w:sz w:val="23"/>
          <w:szCs w:val="23"/>
        </w:rPr>
        <w:t>号）</w:t>
      </w:r>
      <w:r w:rsidRPr="004D31CE">
        <w:rPr>
          <w:rFonts w:ascii="ＭＳ ゴシック" w:eastAsia="ＭＳ ゴシック" w:hAnsi="ＭＳ ゴシック" w:hint="eastAsia"/>
          <w:sz w:val="23"/>
          <w:szCs w:val="23"/>
        </w:rPr>
        <w:t>」により事前相談が必要です。</w:t>
      </w:r>
    </w:p>
    <w:p w14:paraId="216A6369" w14:textId="77777777" w:rsidR="00A81736" w:rsidRPr="004D31CE" w:rsidRDefault="00A81736" w:rsidP="00E161F6">
      <w:pPr>
        <w:snapToGrid w:val="0"/>
        <w:spacing w:line="276" w:lineRule="auto"/>
        <w:ind w:leftChars="100" w:left="210"/>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⑴　相談方法</w:t>
      </w:r>
    </w:p>
    <w:p w14:paraId="09747E00" w14:textId="1C0DCB80" w:rsidR="00A81736" w:rsidRPr="004D31CE" w:rsidRDefault="00A81736" w:rsidP="00E161F6">
      <w:pPr>
        <w:snapToGrid w:val="0"/>
        <w:spacing w:line="276" w:lineRule="auto"/>
        <w:ind w:leftChars="100" w:left="210"/>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 xml:space="preserve">　ア　受付期間</w:t>
      </w:r>
    </w:p>
    <w:p w14:paraId="218280CC" w14:textId="57F19010" w:rsidR="002D1E46" w:rsidRPr="004D31CE" w:rsidRDefault="00A81736" w:rsidP="00E161F6">
      <w:pPr>
        <w:snapToGrid w:val="0"/>
        <w:spacing w:line="276" w:lineRule="auto"/>
        <w:ind w:leftChars="100" w:left="670" w:hangingChars="200" w:hanging="460"/>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 xml:space="preserve">　　　</w:t>
      </w:r>
      <w:r w:rsidR="002D1E46" w:rsidRPr="004D31CE">
        <w:rPr>
          <w:rFonts w:ascii="ＭＳ ゴシック" w:eastAsia="ＭＳ ゴシック" w:hAnsi="ＭＳ ゴシック" w:hint="eastAsia"/>
          <w:sz w:val="23"/>
          <w:szCs w:val="23"/>
        </w:rPr>
        <w:t>随時受け付けています。ただし、土日祝日及び12月29日から</w:t>
      </w:r>
      <w:r w:rsidR="00765A1D" w:rsidRPr="004D31CE">
        <w:rPr>
          <w:rFonts w:ascii="ＭＳ ゴシック" w:eastAsia="ＭＳ ゴシック" w:hAnsi="ＭＳ ゴシック" w:hint="eastAsia"/>
          <w:sz w:val="23"/>
          <w:szCs w:val="23"/>
        </w:rPr>
        <w:t>翌年の</w:t>
      </w:r>
      <w:r w:rsidR="00765A1D" w:rsidRPr="004D31CE">
        <w:rPr>
          <w:rFonts w:ascii="ＭＳ ゴシック" w:eastAsia="ＭＳ ゴシック" w:hAnsi="ＭＳ ゴシック"/>
          <w:sz w:val="23"/>
          <w:szCs w:val="23"/>
        </w:rPr>
        <w:t>1月3日</w:t>
      </w:r>
      <w:r w:rsidR="002D1E46" w:rsidRPr="004D31CE">
        <w:rPr>
          <w:rFonts w:ascii="ＭＳ ゴシック" w:eastAsia="ＭＳ ゴシック" w:hAnsi="ＭＳ ゴシック" w:hint="eastAsia"/>
          <w:sz w:val="23"/>
          <w:szCs w:val="23"/>
        </w:rPr>
        <w:t>を除く</w:t>
      </w:r>
      <w:r w:rsidR="00CE0B81" w:rsidRPr="004D31CE">
        <w:rPr>
          <w:rFonts w:ascii="ＭＳ ゴシック" w:eastAsia="ＭＳ ゴシック" w:hAnsi="ＭＳ ゴシック" w:hint="eastAsia"/>
          <w:sz w:val="23"/>
          <w:szCs w:val="23"/>
        </w:rPr>
        <w:t>午前</w:t>
      </w:r>
      <w:r w:rsidR="002D1E46" w:rsidRPr="004D31CE">
        <w:rPr>
          <w:rFonts w:ascii="ＭＳ ゴシック" w:eastAsia="ＭＳ ゴシック" w:hAnsi="ＭＳ ゴシック" w:hint="eastAsia"/>
          <w:sz w:val="23"/>
          <w:szCs w:val="23"/>
        </w:rPr>
        <w:t>8時45分～17時30分</w:t>
      </w:r>
      <w:r w:rsidR="00CA51AB" w:rsidRPr="004D31CE">
        <w:rPr>
          <w:rFonts w:ascii="ＭＳ ゴシック" w:eastAsia="ＭＳ ゴシック" w:hAnsi="ＭＳ ゴシック" w:hint="eastAsia"/>
          <w:sz w:val="23"/>
          <w:szCs w:val="23"/>
        </w:rPr>
        <w:t>とします。</w:t>
      </w:r>
    </w:p>
    <w:p w14:paraId="235C15D6" w14:textId="4E8A9337" w:rsidR="000C5A7F" w:rsidRPr="004D31CE" w:rsidRDefault="00A81736" w:rsidP="00E161F6">
      <w:pPr>
        <w:snapToGrid w:val="0"/>
        <w:spacing w:line="276" w:lineRule="auto"/>
        <w:ind w:leftChars="100" w:left="210"/>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 xml:space="preserve">　イ　提出場所</w:t>
      </w:r>
    </w:p>
    <w:p w14:paraId="407C952C" w14:textId="10487C43" w:rsidR="000C5A7F" w:rsidRPr="004D31CE" w:rsidRDefault="000C5A7F" w:rsidP="00E161F6">
      <w:pPr>
        <w:snapToGrid w:val="0"/>
        <w:spacing w:line="276" w:lineRule="auto"/>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 xml:space="preserve">　　　　長崎市魚</w:t>
      </w:r>
      <w:r w:rsidR="00CC3352" w:rsidRPr="004D31CE">
        <w:rPr>
          <w:rFonts w:ascii="ＭＳ ゴシック" w:eastAsia="ＭＳ ゴシック" w:hAnsi="ＭＳ ゴシック" w:hint="eastAsia"/>
          <w:sz w:val="23"/>
          <w:szCs w:val="23"/>
        </w:rPr>
        <w:t>の</w:t>
      </w:r>
      <w:r w:rsidRPr="004D31CE">
        <w:rPr>
          <w:rFonts w:ascii="ＭＳ ゴシック" w:eastAsia="ＭＳ ゴシック" w:hAnsi="ＭＳ ゴシック" w:hint="eastAsia"/>
          <w:sz w:val="23"/>
          <w:szCs w:val="23"/>
        </w:rPr>
        <w:t>町</w:t>
      </w:r>
      <w:r w:rsidR="00563F4A" w:rsidRPr="004D31CE">
        <w:rPr>
          <w:rFonts w:ascii="ＭＳ ゴシック" w:eastAsia="ＭＳ ゴシック" w:hAnsi="ＭＳ ゴシック" w:hint="eastAsia"/>
          <w:sz w:val="23"/>
          <w:szCs w:val="23"/>
        </w:rPr>
        <w:t>4</w:t>
      </w:r>
      <w:r w:rsidRPr="004D31CE">
        <w:rPr>
          <w:rFonts w:ascii="ＭＳ ゴシック" w:eastAsia="ＭＳ ゴシック" w:hAnsi="ＭＳ ゴシック" w:hint="eastAsia"/>
          <w:sz w:val="23"/>
          <w:szCs w:val="23"/>
        </w:rPr>
        <w:t xml:space="preserve">番1号　長崎市役所　</w:t>
      </w:r>
      <w:r w:rsidR="00D02A05" w:rsidRPr="004D31CE">
        <w:rPr>
          <w:rFonts w:ascii="ＭＳ ゴシック" w:eastAsia="ＭＳ ゴシック" w:hAnsi="ＭＳ ゴシック" w:hint="eastAsia"/>
          <w:color w:val="000000" w:themeColor="text1"/>
          <w:sz w:val="23"/>
          <w:szCs w:val="23"/>
        </w:rPr>
        <w:t>資産経営課</w:t>
      </w:r>
      <w:r w:rsidRPr="004D31CE">
        <w:rPr>
          <w:rFonts w:ascii="ＭＳ ゴシック" w:eastAsia="ＭＳ ゴシック" w:hAnsi="ＭＳ ゴシック" w:hint="eastAsia"/>
          <w:sz w:val="23"/>
          <w:szCs w:val="23"/>
        </w:rPr>
        <w:t>（10階）</w:t>
      </w:r>
    </w:p>
    <w:p w14:paraId="4D0C8AA2" w14:textId="77777777" w:rsidR="00A81736" w:rsidRPr="004D31CE" w:rsidRDefault="00A81736" w:rsidP="00E161F6">
      <w:pPr>
        <w:snapToGrid w:val="0"/>
        <w:spacing w:line="276" w:lineRule="auto"/>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 xml:space="preserve">　　ウ　提出方法</w:t>
      </w:r>
    </w:p>
    <w:p w14:paraId="752F4503" w14:textId="718AD870" w:rsidR="00A81736" w:rsidRPr="004D31CE" w:rsidRDefault="00D02A05" w:rsidP="00E161F6">
      <w:pPr>
        <w:snapToGrid w:val="0"/>
        <w:spacing w:line="276" w:lineRule="auto"/>
        <w:ind w:rightChars="-27" w:right="-57" w:firstLineChars="400" w:firstLine="920"/>
        <w:rPr>
          <w:rFonts w:ascii="ＭＳ ゴシック" w:eastAsia="ＭＳ ゴシック" w:hAnsi="ＭＳ ゴシック"/>
          <w:sz w:val="23"/>
          <w:szCs w:val="23"/>
        </w:rPr>
      </w:pPr>
      <w:r w:rsidRPr="004D31CE">
        <w:rPr>
          <w:rFonts w:ascii="ＭＳ ゴシック" w:eastAsia="ＭＳ ゴシック" w:hAnsi="ＭＳ ゴシック" w:hint="eastAsia"/>
          <w:color w:val="000000" w:themeColor="text1"/>
          <w:sz w:val="23"/>
          <w:szCs w:val="23"/>
        </w:rPr>
        <w:t>資産経営課</w:t>
      </w:r>
      <w:r w:rsidR="00A81736" w:rsidRPr="004D31CE">
        <w:rPr>
          <w:rFonts w:ascii="ＭＳ ゴシック" w:eastAsia="ＭＳ ゴシック" w:hAnsi="ＭＳ ゴシック" w:hint="eastAsia"/>
          <w:sz w:val="23"/>
          <w:szCs w:val="23"/>
        </w:rPr>
        <w:t>へ持参、郵送又は電子メールで提出ください。</w:t>
      </w:r>
    </w:p>
    <w:p w14:paraId="31776DF7" w14:textId="36566911" w:rsidR="00A81736" w:rsidRPr="004D31CE" w:rsidRDefault="00685A2F" w:rsidP="00E161F6">
      <w:pPr>
        <w:snapToGrid w:val="0"/>
        <w:spacing w:line="276" w:lineRule="auto"/>
        <w:ind w:left="690" w:hangingChars="300" w:hanging="690"/>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 xml:space="preserve">　　　</w:t>
      </w:r>
      <w:r w:rsidR="00563F4A" w:rsidRPr="004D31CE">
        <w:rPr>
          <w:rFonts w:ascii="ＭＳ ゴシック" w:eastAsia="ＭＳ ゴシック" w:hAnsi="ＭＳ ゴシック" w:hint="eastAsia"/>
          <w:sz w:val="23"/>
          <w:szCs w:val="23"/>
        </w:rPr>
        <w:t xml:space="preserve">　</w:t>
      </w:r>
      <w:r w:rsidRPr="004D31CE">
        <w:rPr>
          <w:rFonts w:ascii="ＭＳ ゴシック" w:eastAsia="ＭＳ ゴシック" w:hAnsi="ＭＳ ゴシック" w:hint="eastAsia"/>
          <w:sz w:val="23"/>
          <w:szCs w:val="23"/>
        </w:rPr>
        <w:t>※</w:t>
      </w:r>
      <w:r w:rsidR="00A81736" w:rsidRPr="004D31CE">
        <w:rPr>
          <w:rFonts w:ascii="ＭＳ ゴシック" w:eastAsia="ＭＳ ゴシック" w:hAnsi="ＭＳ ゴシック" w:hint="eastAsia"/>
          <w:sz w:val="23"/>
          <w:szCs w:val="23"/>
        </w:rPr>
        <w:t>口頭での相談は受け付けません。</w:t>
      </w:r>
    </w:p>
    <w:p w14:paraId="521F7688" w14:textId="77777777" w:rsidR="00A81736" w:rsidRPr="004D31CE" w:rsidRDefault="00A81736" w:rsidP="00E161F6">
      <w:pPr>
        <w:snapToGrid w:val="0"/>
        <w:spacing w:line="276" w:lineRule="auto"/>
        <w:ind w:firstLineChars="100" w:firstLine="230"/>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⑵　相談に対する回答</w:t>
      </w:r>
    </w:p>
    <w:p w14:paraId="1C13192C" w14:textId="52D290C2" w:rsidR="00A81736" w:rsidRPr="004D31CE" w:rsidRDefault="00A81736" w:rsidP="00E161F6">
      <w:pPr>
        <w:snapToGrid w:val="0"/>
        <w:spacing w:line="276" w:lineRule="auto"/>
        <w:ind w:left="460" w:rightChars="-95" w:right="-199" w:hangingChars="200" w:hanging="460"/>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 xml:space="preserve">　　　</w:t>
      </w:r>
      <w:r w:rsidR="002D1E46" w:rsidRPr="004D31CE">
        <w:rPr>
          <w:rFonts w:ascii="ＭＳ ゴシック" w:eastAsia="ＭＳ ゴシック" w:hAnsi="ＭＳ ゴシック" w:hint="eastAsia"/>
          <w:sz w:val="23"/>
          <w:szCs w:val="23"/>
        </w:rPr>
        <w:t>受付後、</w:t>
      </w:r>
      <w:r w:rsidR="00CC3B80" w:rsidRPr="004D31CE">
        <w:rPr>
          <w:rFonts w:ascii="ＭＳ ゴシック" w:eastAsia="ＭＳ ゴシック" w:hAnsi="ＭＳ ゴシック" w:hint="eastAsia"/>
          <w:sz w:val="23"/>
          <w:szCs w:val="23"/>
        </w:rPr>
        <w:t>2週間を目途に</w:t>
      </w:r>
      <w:r w:rsidR="002D1E46" w:rsidRPr="004D31CE">
        <w:rPr>
          <w:rFonts w:ascii="ＭＳ ゴシック" w:eastAsia="ＭＳ ゴシック" w:hAnsi="ＭＳ ゴシック" w:hint="eastAsia"/>
          <w:sz w:val="23"/>
          <w:szCs w:val="23"/>
        </w:rPr>
        <w:t>相談者に対し</w:t>
      </w:r>
      <w:r w:rsidRPr="004D31CE">
        <w:rPr>
          <w:rFonts w:ascii="ＭＳ ゴシック" w:eastAsia="ＭＳ ゴシック" w:hAnsi="ＭＳ ゴシック" w:hint="eastAsia"/>
          <w:sz w:val="23"/>
          <w:szCs w:val="23"/>
        </w:rPr>
        <w:t>回答を行います。</w:t>
      </w:r>
      <w:r w:rsidR="00CC3B80" w:rsidRPr="004D31CE">
        <w:rPr>
          <w:rFonts w:ascii="ＭＳ ゴシック" w:eastAsia="ＭＳ ゴシック" w:hAnsi="ＭＳ ゴシック" w:hint="eastAsia"/>
          <w:sz w:val="23"/>
          <w:szCs w:val="23"/>
        </w:rPr>
        <w:t>対象施設に該当する場合は</w:t>
      </w:r>
      <w:r w:rsidR="00C04540" w:rsidRPr="004D31CE">
        <w:rPr>
          <w:rFonts w:ascii="ＭＳ ゴシック" w:eastAsia="ＭＳ ゴシック" w:hAnsi="ＭＳ ゴシック" w:hint="eastAsia"/>
          <w:sz w:val="23"/>
          <w:szCs w:val="23"/>
        </w:rPr>
        <w:t>、</w:t>
      </w:r>
      <w:r w:rsidR="00241AEA" w:rsidRPr="004D31CE">
        <w:rPr>
          <w:rFonts w:ascii="ＭＳ ゴシック" w:eastAsia="ＭＳ ゴシック" w:hAnsi="ＭＳ ゴシック" w:hint="eastAsia"/>
          <w:sz w:val="23"/>
          <w:szCs w:val="23"/>
        </w:rPr>
        <w:t>併せて</w:t>
      </w:r>
      <w:r w:rsidR="00C04540" w:rsidRPr="004D31CE">
        <w:rPr>
          <w:rFonts w:ascii="ＭＳ ゴシック" w:eastAsia="ＭＳ ゴシック" w:hAnsi="ＭＳ ゴシック" w:hint="eastAsia"/>
          <w:sz w:val="23"/>
          <w:szCs w:val="23"/>
        </w:rPr>
        <w:t>愛称の条件など</w:t>
      </w:r>
      <w:r w:rsidR="00D42CB9" w:rsidRPr="004D31CE">
        <w:rPr>
          <w:rFonts w:ascii="ＭＳ ゴシック" w:eastAsia="ＭＳ ゴシック" w:hAnsi="ＭＳ ゴシック" w:hint="eastAsia"/>
          <w:sz w:val="23"/>
          <w:szCs w:val="23"/>
        </w:rPr>
        <w:t>を</w:t>
      </w:r>
      <w:r w:rsidR="00C04540" w:rsidRPr="004D31CE">
        <w:rPr>
          <w:rFonts w:ascii="ＭＳ ゴシック" w:eastAsia="ＭＳ ゴシック" w:hAnsi="ＭＳ ゴシック" w:hint="eastAsia"/>
          <w:sz w:val="23"/>
          <w:szCs w:val="23"/>
        </w:rPr>
        <w:t>お知らせします。</w:t>
      </w:r>
    </w:p>
    <w:p w14:paraId="6E258C1A" w14:textId="3587D53E" w:rsidR="00232BFD" w:rsidRPr="004D31CE" w:rsidRDefault="00FD1C3D" w:rsidP="00E161F6">
      <w:pPr>
        <w:snapToGrid w:val="0"/>
        <w:spacing w:before="240" w:line="276" w:lineRule="auto"/>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８</w:t>
      </w:r>
      <w:r w:rsidR="00232BFD" w:rsidRPr="004D31CE">
        <w:rPr>
          <w:rFonts w:ascii="ＭＳ ゴシック" w:eastAsia="ＭＳ ゴシック" w:hAnsi="ＭＳ ゴシック" w:hint="eastAsia"/>
          <w:sz w:val="23"/>
          <w:szCs w:val="23"/>
        </w:rPr>
        <w:t xml:space="preserve">　募集方法</w:t>
      </w:r>
      <w:r w:rsidR="005D0572" w:rsidRPr="004D31CE">
        <w:rPr>
          <w:rFonts w:ascii="ＭＳ ゴシック" w:eastAsia="ＭＳ ゴシック" w:hAnsi="ＭＳ ゴシック" w:hint="eastAsia"/>
          <w:sz w:val="23"/>
          <w:szCs w:val="23"/>
        </w:rPr>
        <w:t>（事前相談により対象施設に該当する場合）</w:t>
      </w:r>
    </w:p>
    <w:p w14:paraId="317CC59F" w14:textId="77777777" w:rsidR="001078E5" w:rsidRPr="004D31CE" w:rsidRDefault="00232BFD" w:rsidP="00E161F6">
      <w:pPr>
        <w:snapToGrid w:val="0"/>
        <w:spacing w:line="276" w:lineRule="auto"/>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 xml:space="preserve">　</w:t>
      </w:r>
      <w:r w:rsidR="004272A1" w:rsidRPr="004D31CE">
        <w:rPr>
          <w:rFonts w:ascii="ＭＳ ゴシック" w:eastAsia="ＭＳ ゴシック" w:hAnsi="ＭＳ ゴシック" w:hint="eastAsia"/>
          <w:sz w:val="23"/>
          <w:szCs w:val="23"/>
        </w:rPr>
        <w:t>⑴</w:t>
      </w:r>
      <w:r w:rsidRPr="004D31CE">
        <w:rPr>
          <w:rFonts w:ascii="ＭＳ ゴシック" w:eastAsia="ＭＳ ゴシック" w:hAnsi="ＭＳ ゴシック" w:hint="eastAsia"/>
          <w:sz w:val="23"/>
          <w:szCs w:val="23"/>
        </w:rPr>
        <w:t xml:space="preserve">　</w:t>
      </w:r>
      <w:r w:rsidR="001078E5" w:rsidRPr="004D31CE">
        <w:rPr>
          <w:rFonts w:ascii="ＭＳ ゴシック" w:eastAsia="ＭＳ ゴシック" w:hAnsi="ＭＳ ゴシック" w:hint="eastAsia"/>
          <w:sz w:val="23"/>
          <w:szCs w:val="23"/>
        </w:rPr>
        <w:t>受付期間</w:t>
      </w:r>
    </w:p>
    <w:p w14:paraId="55F50F6C" w14:textId="24BE9DB8" w:rsidR="005D0572" w:rsidRPr="004D31CE" w:rsidRDefault="00CA51AB" w:rsidP="00E161F6">
      <w:pPr>
        <w:snapToGrid w:val="0"/>
        <w:spacing w:line="276" w:lineRule="auto"/>
        <w:ind w:leftChars="100" w:left="210"/>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 xml:space="preserve">　　</w:t>
      </w:r>
      <w:r w:rsidR="005D0572" w:rsidRPr="004D31CE">
        <w:rPr>
          <w:rFonts w:ascii="ＭＳ ゴシック" w:eastAsia="ＭＳ ゴシック" w:hAnsi="ＭＳ ゴシック" w:hint="eastAsia"/>
          <w:sz w:val="23"/>
          <w:szCs w:val="23"/>
        </w:rPr>
        <w:t>事前相談に対する回答後</w:t>
      </w:r>
      <w:r w:rsidR="005A6888" w:rsidRPr="004D31CE">
        <w:rPr>
          <w:rFonts w:ascii="ＭＳ ゴシック" w:eastAsia="ＭＳ ゴシック" w:hAnsi="ＭＳ ゴシック" w:hint="eastAsia"/>
          <w:sz w:val="23"/>
          <w:szCs w:val="23"/>
        </w:rPr>
        <w:t>、</w:t>
      </w:r>
      <w:r w:rsidR="00CE542D" w:rsidRPr="004D31CE">
        <w:rPr>
          <w:rFonts w:ascii="ＭＳ ゴシック" w:eastAsia="ＭＳ ゴシック" w:hAnsi="ＭＳ ゴシック" w:hint="eastAsia"/>
          <w:sz w:val="23"/>
          <w:szCs w:val="23"/>
        </w:rPr>
        <w:t>1か月間とします。</w:t>
      </w:r>
    </w:p>
    <w:p w14:paraId="109437AB" w14:textId="1A4914FE" w:rsidR="00CA51AB" w:rsidRPr="004D31CE" w:rsidRDefault="00CA51AB" w:rsidP="00E161F6">
      <w:pPr>
        <w:snapToGrid w:val="0"/>
        <w:spacing w:line="276" w:lineRule="auto"/>
        <w:ind w:leftChars="250" w:left="525" w:firstLineChars="50" w:firstLine="115"/>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ただし、土日祝日及び12月29日から</w:t>
      </w:r>
      <w:r w:rsidR="00765A1D" w:rsidRPr="004D31CE">
        <w:rPr>
          <w:rFonts w:ascii="ＭＳ ゴシック" w:eastAsia="ＭＳ ゴシック" w:hAnsi="ＭＳ ゴシック" w:hint="eastAsia"/>
          <w:sz w:val="23"/>
          <w:szCs w:val="23"/>
        </w:rPr>
        <w:t>翌年の</w:t>
      </w:r>
      <w:r w:rsidRPr="004D31CE">
        <w:rPr>
          <w:rFonts w:ascii="ＭＳ ゴシック" w:eastAsia="ＭＳ ゴシック" w:hAnsi="ＭＳ ゴシック" w:hint="eastAsia"/>
          <w:sz w:val="23"/>
          <w:szCs w:val="23"/>
        </w:rPr>
        <w:t>1月3日を除く</w:t>
      </w:r>
      <w:r w:rsidR="00CE0B81" w:rsidRPr="004D31CE">
        <w:rPr>
          <w:rFonts w:ascii="ＭＳ ゴシック" w:eastAsia="ＭＳ ゴシック" w:hAnsi="ＭＳ ゴシック" w:hint="eastAsia"/>
          <w:sz w:val="23"/>
          <w:szCs w:val="23"/>
        </w:rPr>
        <w:t>午前</w:t>
      </w:r>
      <w:r w:rsidRPr="004D31CE">
        <w:rPr>
          <w:rFonts w:ascii="ＭＳ ゴシック" w:eastAsia="ＭＳ ゴシック" w:hAnsi="ＭＳ ゴシック" w:hint="eastAsia"/>
          <w:sz w:val="23"/>
          <w:szCs w:val="23"/>
        </w:rPr>
        <w:t>8時45分～17時30分とします。</w:t>
      </w:r>
    </w:p>
    <w:p w14:paraId="58215266" w14:textId="7BCAC9E9" w:rsidR="000C5A7F" w:rsidRPr="004D31CE" w:rsidRDefault="003060E5" w:rsidP="00E161F6">
      <w:pPr>
        <w:snapToGrid w:val="0"/>
        <w:spacing w:line="276" w:lineRule="auto"/>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 xml:space="preserve">　⑵</w:t>
      </w:r>
      <w:r w:rsidR="001078E5" w:rsidRPr="004D31CE">
        <w:rPr>
          <w:rFonts w:ascii="ＭＳ ゴシック" w:eastAsia="ＭＳ ゴシック" w:hAnsi="ＭＳ ゴシック" w:hint="eastAsia"/>
          <w:sz w:val="23"/>
          <w:szCs w:val="23"/>
        </w:rPr>
        <w:t xml:space="preserve">　受付場所</w:t>
      </w:r>
    </w:p>
    <w:p w14:paraId="3024C7C8" w14:textId="014FA3FA" w:rsidR="001078E5" w:rsidRPr="004D31CE" w:rsidRDefault="005C391F" w:rsidP="00E161F6">
      <w:pPr>
        <w:snapToGrid w:val="0"/>
        <w:spacing w:line="276" w:lineRule="auto"/>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 xml:space="preserve">　　　</w:t>
      </w:r>
      <w:r w:rsidR="000C5A7F" w:rsidRPr="004D31CE">
        <w:rPr>
          <w:rFonts w:ascii="ＭＳ ゴシック" w:eastAsia="ＭＳ ゴシック" w:hAnsi="ＭＳ ゴシック" w:hint="eastAsia"/>
          <w:sz w:val="23"/>
          <w:szCs w:val="23"/>
        </w:rPr>
        <w:t>長崎市魚</w:t>
      </w:r>
      <w:r w:rsidR="00797533" w:rsidRPr="004D31CE">
        <w:rPr>
          <w:rFonts w:ascii="ＭＳ ゴシック" w:eastAsia="ＭＳ ゴシック" w:hAnsi="ＭＳ ゴシック" w:hint="eastAsia"/>
          <w:sz w:val="23"/>
          <w:szCs w:val="23"/>
        </w:rPr>
        <w:t>の</w:t>
      </w:r>
      <w:r w:rsidR="000C5A7F" w:rsidRPr="004D31CE">
        <w:rPr>
          <w:rFonts w:ascii="ＭＳ ゴシック" w:eastAsia="ＭＳ ゴシック" w:hAnsi="ＭＳ ゴシック" w:hint="eastAsia"/>
          <w:sz w:val="23"/>
          <w:szCs w:val="23"/>
        </w:rPr>
        <w:t>町</w:t>
      </w:r>
      <w:r w:rsidR="00563F4A" w:rsidRPr="004D31CE">
        <w:rPr>
          <w:rFonts w:ascii="ＭＳ ゴシック" w:eastAsia="ＭＳ ゴシック" w:hAnsi="ＭＳ ゴシック" w:hint="eastAsia"/>
          <w:sz w:val="23"/>
          <w:szCs w:val="23"/>
        </w:rPr>
        <w:t>4</w:t>
      </w:r>
      <w:r w:rsidR="000C5A7F" w:rsidRPr="004D31CE">
        <w:rPr>
          <w:rFonts w:ascii="ＭＳ ゴシック" w:eastAsia="ＭＳ ゴシック" w:hAnsi="ＭＳ ゴシック" w:hint="eastAsia"/>
          <w:sz w:val="23"/>
          <w:szCs w:val="23"/>
        </w:rPr>
        <w:t xml:space="preserve">番1号　長崎市役所　</w:t>
      </w:r>
      <w:r w:rsidR="00D02A05" w:rsidRPr="004D31CE">
        <w:rPr>
          <w:rFonts w:ascii="ＭＳ ゴシック" w:eastAsia="ＭＳ ゴシック" w:hAnsi="ＭＳ ゴシック" w:hint="eastAsia"/>
          <w:color w:val="000000" w:themeColor="text1"/>
          <w:sz w:val="23"/>
          <w:szCs w:val="23"/>
        </w:rPr>
        <w:t>資産経営課</w:t>
      </w:r>
      <w:r w:rsidR="000C5A7F" w:rsidRPr="004D31CE">
        <w:rPr>
          <w:rFonts w:ascii="ＭＳ ゴシック" w:eastAsia="ＭＳ ゴシック" w:hAnsi="ＭＳ ゴシック" w:hint="eastAsia"/>
          <w:sz w:val="23"/>
          <w:szCs w:val="23"/>
        </w:rPr>
        <w:t>（10階）</w:t>
      </w:r>
    </w:p>
    <w:p w14:paraId="0E10FDBB" w14:textId="77777777" w:rsidR="004B0C85" w:rsidRPr="004D31CE" w:rsidRDefault="003060E5" w:rsidP="00E161F6">
      <w:pPr>
        <w:snapToGrid w:val="0"/>
        <w:spacing w:line="276" w:lineRule="auto"/>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 xml:space="preserve">　⑶</w:t>
      </w:r>
      <w:r w:rsidR="004B0C85" w:rsidRPr="004D31CE">
        <w:rPr>
          <w:rFonts w:ascii="ＭＳ ゴシック" w:eastAsia="ＭＳ ゴシック" w:hAnsi="ＭＳ ゴシック" w:hint="eastAsia"/>
          <w:sz w:val="23"/>
          <w:szCs w:val="23"/>
        </w:rPr>
        <w:t xml:space="preserve">　提出方法</w:t>
      </w:r>
    </w:p>
    <w:p w14:paraId="3CE299A5" w14:textId="4257AAE8" w:rsidR="004B0C85" w:rsidRPr="004D31CE" w:rsidRDefault="004B0C85" w:rsidP="00E161F6">
      <w:pPr>
        <w:snapToGrid w:val="0"/>
        <w:spacing w:line="276" w:lineRule="auto"/>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 xml:space="preserve">　　　</w:t>
      </w:r>
      <w:r w:rsidR="00D02A05" w:rsidRPr="004D31CE">
        <w:rPr>
          <w:rFonts w:ascii="ＭＳ ゴシック" w:eastAsia="ＭＳ ゴシック" w:hAnsi="ＭＳ ゴシック" w:hint="eastAsia"/>
          <w:color w:val="000000" w:themeColor="text1"/>
          <w:sz w:val="23"/>
          <w:szCs w:val="23"/>
        </w:rPr>
        <w:t>資産経営課</w:t>
      </w:r>
      <w:r w:rsidRPr="004D31CE">
        <w:rPr>
          <w:rFonts w:ascii="ＭＳ ゴシック" w:eastAsia="ＭＳ ゴシック" w:hAnsi="ＭＳ ゴシック" w:hint="eastAsia"/>
          <w:sz w:val="23"/>
          <w:szCs w:val="23"/>
        </w:rPr>
        <w:t>へ持参</w:t>
      </w:r>
      <w:r w:rsidRPr="004D31CE">
        <w:rPr>
          <w:rFonts w:ascii="ＭＳ ゴシック" w:eastAsia="ＭＳ ゴシック" w:hAnsi="ＭＳ ゴシック" w:hint="eastAsia"/>
          <w:color w:val="000000" w:themeColor="text1"/>
          <w:sz w:val="23"/>
          <w:szCs w:val="23"/>
        </w:rPr>
        <w:t>か</w:t>
      </w:r>
      <w:r w:rsidRPr="004D31CE">
        <w:rPr>
          <w:rFonts w:ascii="ＭＳ ゴシック" w:eastAsia="ＭＳ ゴシック" w:hAnsi="ＭＳ ゴシック" w:hint="eastAsia"/>
          <w:sz w:val="23"/>
          <w:szCs w:val="23"/>
        </w:rPr>
        <w:t>郵送してください。</w:t>
      </w:r>
    </w:p>
    <w:p w14:paraId="534A5464" w14:textId="3723545E" w:rsidR="000E5AAD" w:rsidRPr="004D31CE" w:rsidRDefault="000E5AAD" w:rsidP="00E161F6">
      <w:pPr>
        <w:snapToGrid w:val="0"/>
        <w:spacing w:line="276" w:lineRule="auto"/>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 xml:space="preserve">　⑷　提出書類</w:t>
      </w:r>
    </w:p>
    <w:p w14:paraId="61687569" w14:textId="5464998C" w:rsidR="00FB59BD" w:rsidRPr="004D31CE" w:rsidRDefault="00FB59BD" w:rsidP="00E161F6">
      <w:pPr>
        <w:snapToGrid w:val="0"/>
        <w:spacing w:line="276" w:lineRule="auto"/>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 xml:space="preserve">　　ア　</w:t>
      </w:r>
      <w:r w:rsidR="001E118A" w:rsidRPr="004D31CE">
        <w:rPr>
          <w:rFonts w:ascii="ＭＳ ゴシック" w:eastAsia="ＭＳ ゴシック" w:hAnsi="ＭＳ ゴシック" w:hint="eastAsia"/>
          <w:sz w:val="23"/>
          <w:szCs w:val="23"/>
        </w:rPr>
        <w:t>【提案募集型】申込書（様式第２</w:t>
      </w:r>
      <w:r w:rsidR="001E118A" w:rsidRPr="004D31CE">
        <w:rPr>
          <w:rFonts w:ascii="ＭＳ ゴシック" w:eastAsia="ＭＳ ゴシック" w:hAnsi="ＭＳ ゴシック"/>
          <w:sz w:val="23"/>
          <w:szCs w:val="23"/>
        </w:rPr>
        <w:t>号）</w:t>
      </w:r>
    </w:p>
    <w:p w14:paraId="03F0B101" w14:textId="259E46C2" w:rsidR="00FB59BD" w:rsidRPr="004D31CE" w:rsidRDefault="00FB59BD" w:rsidP="00E161F6">
      <w:pPr>
        <w:snapToGrid w:val="0"/>
        <w:spacing w:line="276" w:lineRule="auto"/>
        <w:ind w:left="690" w:hangingChars="300" w:hanging="690"/>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 xml:space="preserve">　　イ　</w:t>
      </w:r>
      <w:r w:rsidR="001E118A" w:rsidRPr="004D31CE">
        <w:rPr>
          <w:rFonts w:ascii="ＭＳ ゴシック" w:eastAsia="ＭＳ ゴシック" w:hAnsi="ＭＳ ゴシック" w:hint="eastAsia"/>
          <w:sz w:val="23"/>
          <w:szCs w:val="23"/>
        </w:rPr>
        <w:t>【提案募集型】誓約書（様式第３</w:t>
      </w:r>
      <w:r w:rsidR="001E118A" w:rsidRPr="004D31CE">
        <w:rPr>
          <w:rFonts w:ascii="ＭＳ ゴシック" w:eastAsia="ＭＳ ゴシック" w:hAnsi="ＭＳ ゴシック"/>
          <w:sz w:val="23"/>
          <w:szCs w:val="23"/>
        </w:rPr>
        <w:t>号）</w:t>
      </w:r>
    </w:p>
    <w:p w14:paraId="1F913E03" w14:textId="72694DE5" w:rsidR="00FB59BD" w:rsidRPr="004D31CE" w:rsidRDefault="00FB59BD" w:rsidP="00E161F6">
      <w:pPr>
        <w:snapToGrid w:val="0"/>
        <w:spacing w:line="276" w:lineRule="auto"/>
        <w:ind w:left="690" w:hangingChars="300" w:hanging="690"/>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 xml:space="preserve">　　ウ　長崎市税に未納がない旨の証明書</w:t>
      </w:r>
      <w:r w:rsidR="007559DE" w:rsidRPr="004D31CE">
        <w:rPr>
          <w:rFonts w:ascii="ＭＳ ゴシック" w:eastAsia="ＭＳ ゴシック" w:hAnsi="ＭＳ ゴシック" w:hint="eastAsia"/>
          <w:sz w:val="23"/>
          <w:szCs w:val="23"/>
        </w:rPr>
        <w:t>（発行から１ヶ月以内のもの）</w:t>
      </w:r>
    </w:p>
    <w:p w14:paraId="7C87673E" w14:textId="7B6BEFFF" w:rsidR="00FB59BD" w:rsidRPr="004D31CE" w:rsidRDefault="00FB59BD" w:rsidP="00E161F6">
      <w:pPr>
        <w:snapToGrid w:val="0"/>
        <w:spacing w:line="276" w:lineRule="auto"/>
        <w:ind w:left="690" w:hangingChars="300" w:hanging="690"/>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 xml:space="preserve">　　エ　消費税及び地方消費税に未納がない旨の証明書</w:t>
      </w:r>
      <w:r w:rsidR="007559DE" w:rsidRPr="004D31CE">
        <w:rPr>
          <w:rFonts w:ascii="ＭＳ ゴシック" w:eastAsia="ＭＳ ゴシック" w:hAnsi="ＭＳ ゴシック" w:hint="eastAsia"/>
          <w:sz w:val="23"/>
          <w:szCs w:val="23"/>
        </w:rPr>
        <w:t>（発行から１ヶ月以内のもの）</w:t>
      </w:r>
    </w:p>
    <w:p w14:paraId="4F2F687F" w14:textId="1C47B9AB" w:rsidR="00FB59BD" w:rsidRPr="004D31CE" w:rsidRDefault="00FB59BD" w:rsidP="00E161F6">
      <w:pPr>
        <w:snapToGrid w:val="0"/>
        <w:spacing w:line="276" w:lineRule="auto"/>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 xml:space="preserve">　　オ　法人・商業登記簿謄本（履歴事項全部証明で発行から３ヶ月以内のもの）</w:t>
      </w:r>
    </w:p>
    <w:p w14:paraId="2CC99565" w14:textId="17C93094" w:rsidR="00FB59BD" w:rsidRPr="004D31CE" w:rsidRDefault="00FB59BD" w:rsidP="00E161F6">
      <w:pPr>
        <w:snapToGrid w:val="0"/>
        <w:spacing w:line="276" w:lineRule="auto"/>
        <w:ind w:left="690" w:hangingChars="300" w:hanging="690"/>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 xml:space="preserve">　　カ　印鑑登録証明書（発行から３ヶ月以内のもの）</w:t>
      </w:r>
    </w:p>
    <w:p w14:paraId="1969CEB1" w14:textId="77777777" w:rsidR="008A45CB" w:rsidRPr="004D31CE" w:rsidRDefault="008A45CB" w:rsidP="00E161F6">
      <w:pPr>
        <w:snapToGrid w:val="0"/>
        <w:spacing w:before="240" w:line="276" w:lineRule="auto"/>
        <w:rPr>
          <w:rFonts w:ascii="ＭＳ ゴシック" w:eastAsia="ＭＳ ゴシック" w:hAnsi="ＭＳ ゴシック"/>
          <w:sz w:val="23"/>
          <w:szCs w:val="23"/>
        </w:rPr>
      </w:pPr>
      <w:r w:rsidRPr="004D31CE">
        <w:rPr>
          <w:rFonts w:ascii="ＭＳ ゴシック" w:eastAsia="ＭＳ ゴシック" w:hAnsi="ＭＳ ゴシック"/>
          <w:sz w:val="23"/>
          <w:szCs w:val="23"/>
        </w:rPr>
        <w:br w:type="page"/>
      </w:r>
    </w:p>
    <w:p w14:paraId="3679B983" w14:textId="68E44CF9" w:rsidR="00232BFD" w:rsidRPr="004D31CE" w:rsidRDefault="00FD1C3D" w:rsidP="00E161F6">
      <w:pPr>
        <w:snapToGrid w:val="0"/>
        <w:spacing w:before="240" w:line="276" w:lineRule="auto"/>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lastRenderedPageBreak/>
        <w:t>９</w:t>
      </w:r>
      <w:r w:rsidR="00232BFD" w:rsidRPr="004D31CE">
        <w:rPr>
          <w:rFonts w:ascii="ＭＳ ゴシック" w:eastAsia="ＭＳ ゴシック" w:hAnsi="ＭＳ ゴシック" w:hint="eastAsia"/>
          <w:sz w:val="23"/>
          <w:szCs w:val="23"/>
        </w:rPr>
        <w:t xml:space="preserve">　選定方法</w:t>
      </w:r>
    </w:p>
    <w:p w14:paraId="3F116739" w14:textId="77777777" w:rsidR="00A56832" w:rsidRPr="004D31CE" w:rsidRDefault="00A56832" w:rsidP="00E161F6">
      <w:pPr>
        <w:snapToGrid w:val="0"/>
        <w:spacing w:line="276" w:lineRule="auto"/>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 xml:space="preserve">　⑴　選定方法</w:t>
      </w:r>
    </w:p>
    <w:p w14:paraId="6139ADDD" w14:textId="3F957342" w:rsidR="00FD1C3D" w:rsidRPr="004D31CE" w:rsidRDefault="00A56832" w:rsidP="00E161F6">
      <w:pPr>
        <w:snapToGrid w:val="0"/>
        <w:spacing w:line="276" w:lineRule="auto"/>
        <w:ind w:left="460" w:hangingChars="200" w:hanging="460"/>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 xml:space="preserve">　　　ネーミングライツ審査会において、選定基準に基づき審査を行い</w:t>
      </w:r>
      <w:r w:rsidR="00740522" w:rsidRPr="004D31CE">
        <w:rPr>
          <w:rFonts w:ascii="ＭＳ ゴシック" w:eastAsia="ＭＳ ゴシック" w:hAnsi="ＭＳ ゴシック" w:hint="eastAsia"/>
          <w:sz w:val="23"/>
          <w:szCs w:val="23"/>
        </w:rPr>
        <w:t>、</w:t>
      </w:r>
      <w:r w:rsidRPr="004D31CE">
        <w:rPr>
          <w:rFonts w:ascii="ＭＳ ゴシック" w:eastAsia="ＭＳ ゴシック" w:hAnsi="ＭＳ ゴシック" w:hint="eastAsia"/>
          <w:sz w:val="23"/>
          <w:szCs w:val="23"/>
        </w:rPr>
        <w:t>契約の相手方を決定します。</w:t>
      </w:r>
    </w:p>
    <w:p w14:paraId="07D949F0" w14:textId="4768AC6A" w:rsidR="0065591B" w:rsidRPr="004D31CE" w:rsidRDefault="0065591B" w:rsidP="00E161F6">
      <w:pPr>
        <w:snapToGrid w:val="0"/>
        <w:spacing w:before="240" w:line="276" w:lineRule="auto"/>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 xml:space="preserve">　</w:t>
      </w:r>
      <w:r w:rsidR="00A56832" w:rsidRPr="004D31CE">
        <w:rPr>
          <w:rFonts w:ascii="ＭＳ ゴシック" w:eastAsia="ＭＳ ゴシック" w:hAnsi="ＭＳ ゴシック" w:hint="eastAsia"/>
          <w:sz w:val="23"/>
          <w:szCs w:val="23"/>
        </w:rPr>
        <w:t>⑵</w:t>
      </w:r>
      <w:r w:rsidRPr="004D31CE">
        <w:rPr>
          <w:rFonts w:ascii="ＭＳ ゴシック" w:eastAsia="ＭＳ ゴシック" w:hAnsi="ＭＳ ゴシック" w:hint="eastAsia"/>
          <w:sz w:val="23"/>
          <w:szCs w:val="23"/>
        </w:rPr>
        <w:t xml:space="preserve">　選定時期</w:t>
      </w:r>
    </w:p>
    <w:tbl>
      <w:tblPr>
        <w:tblStyle w:val="a7"/>
        <w:tblW w:w="8493" w:type="dxa"/>
        <w:tblInd w:w="716" w:type="dxa"/>
        <w:tblLook w:val="04A0" w:firstRow="1" w:lastRow="0" w:firstColumn="1" w:lastColumn="0" w:noHBand="0" w:noVBand="1"/>
      </w:tblPr>
      <w:tblGrid>
        <w:gridCol w:w="1264"/>
        <w:gridCol w:w="1843"/>
        <w:gridCol w:w="1842"/>
        <w:gridCol w:w="1701"/>
        <w:gridCol w:w="1843"/>
      </w:tblGrid>
      <w:tr w:rsidR="005A3BE6" w:rsidRPr="004D31CE" w14:paraId="55B0F0EE" w14:textId="6537D742" w:rsidTr="00383017">
        <w:trPr>
          <w:trHeight w:val="412"/>
        </w:trPr>
        <w:tc>
          <w:tcPr>
            <w:tcW w:w="1264" w:type="dxa"/>
            <w:vAlign w:val="center"/>
          </w:tcPr>
          <w:p w14:paraId="06D237ED" w14:textId="73FB7D11" w:rsidR="00F7132E" w:rsidRPr="004D31CE" w:rsidRDefault="00F7132E" w:rsidP="00E161F6">
            <w:pPr>
              <w:snapToGrid w:val="0"/>
              <w:spacing w:line="276" w:lineRule="auto"/>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応募時期</w:t>
            </w:r>
          </w:p>
        </w:tc>
        <w:tc>
          <w:tcPr>
            <w:tcW w:w="1843" w:type="dxa"/>
            <w:vAlign w:val="center"/>
          </w:tcPr>
          <w:p w14:paraId="41848335" w14:textId="5FAEFA09" w:rsidR="00F7132E" w:rsidRPr="004D31CE" w:rsidRDefault="00F7132E" w:rsidP="00E161F6">
            <w:pPr>
              <w:snapToGrid w:val="0"/>
              <w:spacing w:line="276" w:lineRule="auto"/>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4月～6月</w:t>
            </w:r>
          </w:p>
        </w:tc>
        <w:tc>
          <w:tcPr>
            <w:tcW w:w="1842" w:type="dxa"/>
            <w:vAlign w:val="center"/>
          </w:tcPr>
          <w:p w14:paraId="03D2EAB6" w14:textId="4723D991" w:rsidR="00F7132E" w:rsidRPr="004D31CE" w:rsidRDefault="00F7132E" w:rsidP="00E161F6">
            <w:pPr>
              <w:snapToGrid w:val="0"/>
              <w:spacing w:line="276" w:lineRule="auto"/>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7月～9月</w:t>
            </w:r>
          </w:p>
        </w:tc>
        <w:tc>
          <w:tcPr>
            <w:tcW w:w="1701" w:type="dxa"/>
            <w:vAlign w:val="center"/>
          </w:tcPr>
          <w:p w14:paraId="49B8447B" w14:textId="27F1B91D" w:rsidR="00F7132E" w:rsidRPr="004D31CE" w:rsidRDefault="00F7132E" w:rsidP="00E161F6">
            <w:pPr>
              <w:snapToGrid w:val="0"/>
              <w:spacing w:line="276" w:lineRule="auto"/>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10月～12月</w:t>
            </w:r>
          </w:p>
        </w:tc>
        <w:tc>
          <w:tcPr>
            <w:tcW w:w="1843" w:type="dxa"/>
            <w:vAlign w:val="center"/>
          </w:tcPr>
          <w:p w14:paraId="2A49E5B4" w14:textId="29E5801D" w:rsidR="00F7132E" w:rsidRPr="004D31CE" w:rsidRDefault="00F7132E" w:rsidP="00E161F6">
            <w:pPr>
              <w:snapToGrid w:val="0"/>
              <w:spacing w:line="276" w:lineRule="auto"/>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1月～3月</w:t>
            </w:r>
          </w:p>
        </w:tc>
      </w:tr>
      <w:tr w:rsidR="005A3BE6" w:rsidRPr="004D31CE" w14:paraId="586F4D04" w14:textId="40FF682A" w:rsidTr="00383017">
        <w:trPr>
          <w:trHeight w:val="419"/>
        </w:trPr>
        <w:tc>
          <w:tcPr>
            <w:tcW w:w="1264" w:type="dxa"/>
            <w:vAlign w:val="center"/>
          </w:tcPr>
          <w:p w14:paraId="0017CEE7" w14:textId="4C41ABB0" w:rsidR="00F7132E" w:rsidRPr="004D31CE" w:rsidRDefault="00F7132E" w:rsidP="00E161F6">
            <w:pPr>
              <w:snapToGrid w:val="0"/>
              <w:spacing w:line="276" w:lineRule="auto"/>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選定時期</w:t>
            </w:r>
          </w:p>
        </w:tc>
        <w:tc>
          <w:tcPr>
            <w:tcW w:w="1843" w:type="dxa"/>
            <w:vAlign w:val="center"/>
          </w:tcPr>
          <w:p w14:paraId="788AA898" w14:textId="1D360E5D" w:rsidR="00F7132E" w:rsidRPr="004D31CE" w:rsidRDefault="00F7132E" w:rsidP="00E161F6">
            <w:pPr>
              <w:snapToGrid w:val="0"/>
              <w:spacing w:line="276" w:lineRule="auto"/>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7月</w:t>
            </w:r>
          </w:p>
        </w:tc>
        <w:tc>
          <w:tcPr>
            <w:tcW w:w="1842" w:type="dxa"/>
            <w:vAlign w:val="center"/>
          </w:tcPr>
          <w:p w14:paraId="78DAE36C" w14:textId="72AC7843" w:rsidR="00F7132E" w:rsidRPr="004D31CE" w:rsidRDefault="00F7132E" w:rsidP="00E161F6">
            <w:pPr>
              <w:snapToGrid w:val="0"/>
              <w:spacing w:line="276" w:lineRule="auto"/>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10月</w:t>
            </w:r>
          </w:p>
        </w:tc>
        <w:tc>
          <w:tcPr>
            <w:tcW w:w="1701" w:type="dxa"/>
            <w:vAlign w:val="center"/>
          </w:tcPr>
          <w:p w14:paraId="2C6931BC" w14:textId="23207358" w:rsidR="00F7132E" w:rsidRPr="004D31CE" w:rsidRDefault="00F7132E" w:rsidP="00E161F6">
            <w:pPr>
              <w:snapToGrid w:val="0"/>
              <w:spacing w:line="276" w:lineRule="auto"/>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1月</w:t>
            </w:r>
          </w:p>
        </w:tc>
        <w:tc>
          <w:tcPr>
            <w:tcW w:w="1843" w:type="dxa"/>
            <w:vAlign w:val="center"/>
          </w:tcPr>
          <w:p w14:paraId="214BD951" w14:textId="3DD2A1A4" w:rsidR="00F7132E" w:rsidRPr="004D31CE" w:rsidRDefault="00F7132E" w:rsidP="00E161F6">
            <w:pPr>
              <w:snapToGrid w:val="0"/>
              <w:spacing w:line="276" w:lineRule="auto"/>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4月</w:t>
            </w:r>
          </w:p>
        </w:tc>
      </w:tr>
    </w:tbl>
    <w:p w14:paraId="22E94BB3" w14:textId="77777777" w:rsidR="00283A96" w:rsidRPr="004D31CE" w:rsidRDefault="00283A96" w:rsidP="00E161F6">
      <w:pPr>
        <w:snapToGrid w:val="0"/>
        <w:spacing w:before="240" w:line="276" w:lineRule="auto"/>
        <w:ind w:left="460" w:hangingChars="200" w:hanging="460"/>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 xml:space="preserve">　⑶　選定基準</w:t>
      </w:r>
    </w:p>
    <w:p w14:paraId="6B09CAE5" w14:textId="77777777" w:rsidR="00283A96" w:rsidRPr="004D31CE" w:rsidRDefault="00283A96" w:rsidP="00E161F6">
      <w:pPr>
        <w:snapToGrid w:val="0"/>
        <w:spacing w:line="276" w:lineRule="auto"/>
        <w:ind w:left="460" w:hangingChars="200" w:hanging="460"/>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 xml:space="preserve">      「【提案募集型】選定基準」のとおりとします。なお、「ア 金銭のみの場合</w:t>
      </w:r>
      <w:r w:rsidRPr="004D31CE">
        <w:rPr>
          <w:rFonts w:ascii="ＭＳ ゴシック" w:eastAsia="ＭＳ ゴシック" w:hAnsi="ＭＳ ゴシック"/>
          <w:sz w:val="23"/>
          <w:szCs w:val="23"/>
        </w:rPr>
        <w:t>」</w:t>
      </w:r>
      <w:r w:rsidRPr="004D31CE">
        <w:rPr>
          <w:rFonts w:ascii="ＭＳ ゴシック" w:eastAsia="ＭＳ ゴシック" w:hAnsi="ＭＳ ゴシック" w:hint="eastAsia"/>
          <w:sz w:val="23"/>
          <w:szCs w:val="23"/>
        </w:rPr>
        <w:t>「イ 金銭に加え役務や物品等の提供がある場合</w:t>
      </w:r>
      <w:r w:rsidRPr="004D31CE">
        <w:rPr>
          <w:rFonts w:ascii="ＭＳ ゴシック" w:eastAsia="ＭＳ ゴシック" w:hAnsi="ＭＳ ゴシック"/>
          <w:sz w:val="23"/>
          <w:szCs w:val="23"/>
        </w:rPr>
        <w:t>」</w:t>
      </w:r>
      <w:r w:rsidRPr="004D31CE">
        <w:rPr>
          <w:rFonts w:ascii="ＭＳ ゴシック" w:eastAsia="ＭＳ ゴシック" w:hAnsi="ＭＳ ゴシック" w:hint="eastAsia"/>
          <w:sz w:val="23"/>
          <w:szCs w:val="23"/>
        </w:rPr>
        <w:t>「ウ 役務や物品等の提供のみの場合」のいずれについても、各委員の審査項目ごとの合計が、審査項目の配点×委員数の半分に満たない場合はネーミングライツパートナーとして選定しません。</w:t>
      </w:r>
    </w:p>
    <w:p w14:paraId="08B69807" w14:textId="1E681F77" w:rsidR="00232BFD" w:rsidRPr="004D31CE" w:rsidRDefault="00A56832" w:rsidP="00E161F6">
      <w:pPr>
        <w:snapToGrid w:val="0"/>
        <w:spacing w:line="276" w:lineRule="auto"/>
        <w:ind w:leftChars="100" w:left="440" w:hangingChars="100" w:hanging="230"/>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⑷</w:t>
      </w:r>
      <w:r w:rsidR="00232BFD" w:rsidRPr="004D31CE">
        <w:rPr>
          <w:rFonts w:ascii="ＭＳ ゴシック" w:eastAsia="ＭＳ ゴシック" w:hAnsi="ＭＳ ゴシック" w:hint="eastAsia"/>
          <w:sz w:val="23"/>
          <w:szCs w:val="23"/>
        </w:rPr>
        <w:t xml:space="preserve">　結果の通知</w:t>
      </w:r>
    </w:p>
    <w:p w14:paraId="5FF2FFCF" w14:textId="637954CB" w:rsidR="00E55C7B" w:rsidRPr="004D31CE" w:rsidRDefault="00E55C7B" w:rsidP="00E161F6">
      <w:pPr>
        <w:snapToGrid w:val="0"/>
        <w:spacing w:line="276" w:lineRule="auto"/>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 xml:space="preserve">　　　</w:t>
      </w:r>
      <w:r w:rsidR="000B3A31" w:rsidRPr="004D31CE">
        <w:rPr>
          <w:rFonts w:ascii="ＭＳ ゴシック" w:eastAsia="ＭＳ ゴシック" w:hAnsi="ＭＳ ゴシック" w:hint="eastAsia"/>
          <w:sz w:val="23"/>
          <w:szCs w:val="23"/>
        </w:rPr>
        <w:t>ネーミングライツ</w:t>
      </w:r>
      <w:r w:rsidRPr="004D31CE">
        <w:rPr>
          <w:rFonts w:ascii="ＭＳ ゴシック" w:eastAsia="ＭＳ ゴシック" w:hAnsi="ＭＳ ゴシック" w:hint="eastAsia"/>
          <w:sz w:val="23"/>
          <w:szCs w:val="23"/>
        </w:rPr>
        <w:t>審査会での</w:t>
      </w:r>
      <w:r w:rsidR="000B3A31" w:rsidRPr="004D31CE">
        <w:rPr>
          <w:rFonts w:ascii="ＭＳ ゴシック" w:eastAsia="ＭＳ ゴシック" w:hAnsi="ＭＳ ゴシック" w:hint="eastAsia"/>
          <w:sz w:val="23"/>
          <w:szCs w:val="23"/>
        </w:rPr>
        <w:t>審査</w:t>
      </w:r>
      <w:r w:rsidRPr="004D31CE">
        <w:rPr>
          <w:rFonts w:ascii="ＭＳ ゴシック" w:eastAsia="ＭＳ ゴシック" w:hAnsi="ＭＳ ゴシック" w:hint="eastAsia"/>
          <w:sz w:val="23"/>
          <w:szCs w:val="23"/>
        </w:rPr>
        <w:t>結果は、応募者</w:t>
      </w:r>
      <w:r w:rsidR="00A81736" w:rsidRPr="004D31CE">
        <w:rPr>
          <w:rFonts w:ascii="ＭＳ ゴシック" w:eastAsia="ＭＳ ゴシック" w:hAnsi="ＭＳ ゴシック" w:hint="eastAsia"/>
          <w:sz w:val="23"/>
          <w:szCs w:val="23"/>
        </w:rPr>
        <w:t>に対し</w:t>
      </w:r>
      <w:r w:rsidRPr="004D31CE">
        <w:rPr>
          <w:rFonts w:ascii="ＭＳ ゴシック" w:eastAsia="ＭＳ ゴシック" w:hAnsi="ＭＳ ゴシック" w:hint="eastAsia"/>
          <w:sz w:val="23"/>
          <w:szCs w:val="23"/>
        </w:rPr>
        <w:t>文書で通知します。</w:t>
      </w:r>
    </w:p>
    <w:p w14:paraId="74AA80CA" w14:textId="3DA018E4" w:rsidR="00FB59BD" w:rsidRPr="004D31CE" w:rsidRDefault="00FD1C3D" w:rsidP="00E161F6">
      <w:pPr>
        <w:snapToGrid w:val="0"/>
        <w:spacing w:before="240" w:line="276" w:lineRule="auto"/>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10</w:t>
      </w:r>
      <w:r w:rsidR="00FB59BD" w:rsidRPr="004D31CE">
        <w:rPr>
          <w:rFonts w:ascii="ＭＳ ゴシック" w:eastAsia="ＭＳ ゴシック" w:hAnsi="ＭＳ ゴシック" w:hint="eastAsia"/>
          <w:sz w:val="23"/>
          <w:szCs w:val="23"/>
        </w:rPr>
        <w:t xml:space="preserve">　契約締結及び契約保証金</w:t>
      </w:r>
    </w:p>
    <w:p w14:paraId="2CECEBCB" w14:textId="323C56A8" w:rsidR="00874ACB" w:rsidRPr="004D31CE" w:rsidRDefault="00275CD6" w:rsidP="00E161F6">
      <w:pPr>
        <w:snapToGrid w:val="0"/>
        <w:spacing w:line="276" w:lineRule="auto"/>
        <w:ind w:left="230" w:rightChars="-27" w:right="-57" w:hangingChars="100" w:hanging="230"/>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 xml:space="preserve">　　相手方の決定後7日以内に契約を締結します</w:t>
      </w:r>
      <w:r w:rsidR="006A328F" w:rsidRPr="004D31CE">
        <w:rPr>
          <w:rFonts w:ascii="ＭＳ ゴシック" w:eastAsia="ＭＳ ゴシック" w:hAnsi="ＭＳ ゴシック" w:hint="eastAsia"/>
          <w:sz w:val="23"/>
          <w:szCs w:val="23"/>
        </w:rPr>
        <w:t>。</w:t>
      </w:r>
      <w:r w:rsidRPr="004D31CE">
        <w:rPr>
          <w:rFonts w:ascii="ＭＳ ゴシック" w:eastAsia="ＭＳ ゴシック" w:hAnsi="ＭＳ ゴシック" w:hint="eastAsia"/>
          <w:sz w:val="23"/>
          <w:szCs w:val="23"/>
        </w:rPr>
        <w:t>金銭による応募</w:t>
      </w:r>
      <w:r w:rsidR="00874ACB" w:rsidRPr="004D31CE">
        <w:rPr>
          <w:rFonts w:ascii="ＭＳ ゴシック" w:eastAsia="ＭＳ ゴシック" w:hAnsi="ＭＳ ゴシック" w:hint="eastAsia"/>
          <w:sz w:val="23"/>
          <w:szCs w:val="23"/>
        </w:rPr>
        <w:t>の</w:t>
      </w:r>
      <w:r w:rsidRPr="004D31CE">
        <w:rPr>
          <w:rFonts w:ascii="ＭＳ ゴシック" w:eastAsia="ＭＳ ゴシック" w:hAnsi="ＭＳ ゴシック" w:hint="eastAsia"/>
          <w:sz w:val="23"/>
          <w:szCs w:val="23"/>
        </w:rPr>
        <w:t>場合は、契約締結までの間にネーミングライツ料とは別に、契約金額の100分の10以上の契約保証金の納付が必要となります。ただし、長崎市契約規則第34条第1</w:t>
      </w:r>
      <w:r w:rsidR="007C4BF9" w:rsidRPr="004D31CE">
        <w:rPr>
          <w:rFonts w:ascii="ＭＳ ゴシック" w:eastAsia="ＭＳ ゴシック" w:hAnsi="ＭＳ ゴシック" w:hint="eastAsia"/>
          <w:sz w:val="23"/>
          <w:szCs w:val="23"/>
        </w:rPr>
        <w:t>号又は</w:t>
      </w:r>
      <w:r w:rsidRPr="004D31CE">
        <w:rPr>
          <w:rFonts w:ascii="ＭＳ ゴシック" w:eastAsia="ＭＳ ゴシック" w:hAnsi="ＭＳ ゴシック" w:hint="eastAsia"/>
          <w:sz w:val="23"/>
          <w:szCs w:val="23"/>
        </w:rPr>
        <w:t>第</w:t>
      </w:r>
      <w:r w:rsidR="00E161F6" w:rsidRPr="004D31CE">
        <w:rPr>
          <w:rFonts w:ascii="ＭＳ ゴシック" w:eastAsia="ＭＳ ゴシック" w:hAnsi="ＭＳ ゴシック" w:hint="eastAsia"/>
          <w:sz w:val="23"/>
          <w:szCs w:val="23"/>
        </w:rPr>
        <w:t>5号</w:t>
      </w:r>
      <w:r w:rsidRPr="004D31CE">
        <w:rPr>
          <w:rFonts w:ascii="ＭＳ ゴシック" w:eastAsia="ＭＳ ゴシック" w:hAnsi="ＭＳ ゴシック" w:hint="eastAsia"/>
          <w:sz w:val="23"/>
          <w:szCs w:val="23"/>
        </w:rPr>
        <w:t>に該当する場合は免除します。なお、納付された契約保証金は、契約期間終了後の原状回復が確認できた後に還付します。</w:t>
      </w:r>
    </w:p>
    <w:p w14:paraId="63335CF3" w14:textId="712AED17" w:rsidR="00FB59BD" w:rsidRPr="004D31CE" w:rsidRDefault="00FD1C3D" w:rsidP="00E161F6">
      <w:pPr>
        <w:snapToGrid w:val="0"/>
        <w:spacing w:before="240" w:line="276" w:lineRule="auto"/>
        <w:ind w:left="230" w:hangingChars="100" w:hanging="230"/>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11</w:t>
      </w:r>
      <w:r w:rsidR="00FB59BD" w:rsidRPr="004D31CE">
        <w:rPr>
          <w:rFonts w:ascii="ＭＳ ゴシック" w:eastAsia="ＭＳ ゴシック" w:hAnsi="ＭＳ ゴシック" w:hint="eastAsia"/>
          <w:sz w:val="23"/>
          <w:szCs w:val="23"/>
        </w:rPr>
        <w:t xml:space="preserve">　ネーミングライツ料</w:t>
      </w:r>
      <w:r w:rsidR="00BE1AA7" w:rsidRPr="004D31CE">
        <w:rPr>
          <w:rFonts w:ascii="ＭＳ ゴシック" w:eastAsia="ＭＳ ゴシック" w:hAnsi="ＭＳ ゴシック" w:hint="eastAsia"/>
          <w:sz w:val="23"/>
          <w:szCs w:val="23"/>
        </w:rPr>
        <w:t>の納付及び役務や物品等の提供にかかる報告</w:t>
      </w:r>
    </w:p>
    <w:p w14:paraId="4EE655EA" w14:textId="1A4E370E" w:rsidR="00D00CEB" w:rsidRPr="004D31CE" w:rsidRDefault="00FB59BD" w:rsidP="00E161F6">
      <w:pPr>
        <w:snapToGrid w:val="0"/>
        <w:spacing w:line="276" w:lineRule="auto"/>
        <w:ind w:left="230" w:rightChars="-27" w:right="-57" w:hangingChars="100" w:hanging="230"/>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 xml:space="preserve">　　</w:t>
      </w:r>
      <w:r w:rsidR="00D00CEB" w:rsidRPr="004D31CE">
        <w:rPr>
          <w:rFonts w:ascii="ＭＳ ゴシック" w:eastAsia="ＭＳ ゴシック" w:hAnsi="ＭＳ ゴシック" w:hint="eastAsia"/>
          <w:sz w:val="23"/>
          <w:szCs w:val="23"/>
        </w:rPr>
        <w:t>金銭による場合</w:t>
      </w:r>
      <w:r w:rsidRPr="004D31CE">
        <w:rPr>
          <w:rFonts w:ascii="ＭＳ ゴシック" w:eastAsia="ＭＳ ゴシック" w:hAnsi="ＭＳ ゴシック" w:hint="eastAsia"/>
          <w:sz w:val="23"/>
          <w:szCs w:val="23"/>
        </w:rPr>
        <w:t>は、指定する期日までに長崎市が発行する納付書</w:t>
      </w:r>
      <w:r w:rsidR="00DF223F" w:rsidRPr="004D31CE">
        <w:rPr>
          <w:rFonts w:ascii="ＭＳ ゴシック" w:eastAsia="ＭＳ ゴシック" w:hAnsi="ＭＳ ゴシック" w:hint="eastAsia"/>
          <w:sz w:val="23"/>
          <w:szCs w:val="23"/>
        </w:rPr>
        <w:t>で</w:t>
      </w:r>
      <w:r w:rsidRPr="004D31CE">
        <w:rPr>
          <w:rFonts w:ascii="ＭＳ ゴシック" w:eastAsia="ＭＳ ゴシック" w:hAnsi="ＭＳ ゴシック" w:hint="eastAsia"/>
          <w:sz w:val="23"/>
          <w:szCs w:val="23"/>
        </w:rPr>
        <w:t>一括納付することとなります。</w:t>
      </w:r>
      <w:r w:rsidR="00D00CEB" w:rsidRPr="004D31CE">
        <w:rPr>
          <w:rFonts w:ascii="ＭＳ ゴシック" w:eastAsia="ＭＳ ゴシック" w:hAnsi="ＭＳ ゴシック" w:hint="eastAsia"/>
          <w:sz w:val="23"/>
          <w:szCs w:val="23"/>
        </w:rPr>
        <w:t>役務や物品等の提供による場合は、</w:t>
      </w:r>
      <w:r w:rsidR="00DF223F" w:rsidRPr="004D31CE">
        <w:rPr>
          <w:rFonts w:ascii="ＭＳ ゴシック" w:eastAsia="ＭＳ ゴシック" w:hAnsi="ＭＳ ゴシック" w:hint="eastAsia"/>
          <w:sz w:val="23"/>
          <w:szCs w:val="23"/>
        </w:rPr>
        <w:t>提供</w:t>
      </w:r>
      <w:r w:rsidR="000432B0" w:rsidRPr="004D31CE">
        <w:rPr>
          <w:rFonts w:ascii="ＭＳ ゴシック" w:eastAsia="ＭＳ ゴシック" w:hAnsi="ＭＳ ゴシック" w:hint="eastAsia"/>
          <w:sz w:val="23"/>
          <w:szCs w:val="23"/>
        </w:rPr>
        <w:t>を行うたびに</w:t>
      </w:r>
      <w:r w:rsidR="002743E7" w:rsidRPr="004D31CE">
        <w:rPr>
          <w:rFonts w:ascii="ＭＳ ゴシック" w:eastAsia="ＭＳ ゴシック" w:hAnsi="ＭＳ ゴシック" w:hint="eastAsia"/>
          <w:sz w:val="23"/>
          <w:szCs w:val="23"/>
        </w:rPr>
        <w:t>報告書</w:t>
      </w:r>
      <w:r w:rsidR="00DF223F" w:rsidRPr="004D31CE">
        <w:rPr>
          <w:rFonts w:ascii="ＭＳ ゴシック" w:eastAsia="ＭＳ ゴシック" w:hAnsi="ＭＳ ゴシック" w:hint="eastAsia"/>
          <w:sz w:val="23"/>
          <w:szCs w:val="23"/>
        </w:rPr>
        <w:t>を</w:t>
      </w:r>
      <w:r w:rsidR="002743E7" w:rsidRPr="004D31CE">
        <w:rPr>
          <w:rFonts w:ascii="ＭＳ ゴシック" w:eastAsia="ＭＳ ゴシック" w:hAnsi="ＭＳ ゴシック" w:hint="eastAsia"/>
          <w:sz w:val="23"/>
          <w:szCs w:val="23"/>
        </w:rPr>
        <w:t>提出いただきます。</w:t>
      </w:r>
    </w:p>
    <w:p w14:paraId="381482C5" w14:textId="776AAED0" w:rsidR="00DB57ED" w:rsidRPr="004D31CE" w:rsidRDefault="00FD1C3D" w:rsidP="00E161F6">
      <w:pPr>
        <w:snapToGrid w:val="0"/>
        <w:spacing w:before="240" w:line="276" w:lineRule="auto"/>
        <w:ind w:left="230" w:hangingChars="100" w:hanging="230"/>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12</w:t>
      </w:r>
      <w:r w:rsidR="00DB57ED" w:rsidRPr="004D31CE">
        <w:rPr>
          <w:rFonts w:ascii="ＭＳ ゴシック" w:eastAsia="ＭＳ ゴシック" w:hAnsi="ＭＳ ゴシック" w:hint="eastAsia"/>
          <w:sz w:val="23"/>
          <w:szCs w:val="23"/>
        </w:rPr>
        <w:t xml:space="preserve">　ホームページ等による周知</w:t>
      </w:r>
      <w:bookmarkStart w:id="0" w:name="_GoBack"/>
      <w:bookmarkEnd w:id="0"/>
    </w:p>
    <w:p w14:paraId="0B0BE1CA" w14:textId="548EA5F8" w:rsidR="00DB57ED" w:rsidRPr="004D31CE" w:rsidRDefault="00007982" w:rsidP="00E161F6">
      <w:pPr>
        <w:snapToGrid w:val="0"/>
        <w:spacing w:line="276" w:lineRule="auto"/>
        <w:ind w:leftChars="100" w:left="210" w:rightChars="-162" w:right="-340" w:firstLineChars="100" w:firstLine="230"/>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ネーミングライツ料の納付後（役務の提供の場合、初回の役務の提供の報告書確認後）</w:t>
      </w:r>
      <w:r w:rsidR="00DB57ED" w:rsidRPr="004D31CE">
        <w:rPr>
          <w:rFonts w:ascii="ＭＳ ゴシック" w:eastAsia="ＭＳ ゴシック" w:hAnsi="ＭＳ ゴシック" w:hint="eastAsia"/>
          <w:sz w:val="23"/>
          <w:szCs w:val="23"/>
        </w:rPr>
        <w:t>、契約内容（施設の愛称、パートナーの名称、契約金額等）について、長崎市のホームページ等を通じ広く公表します。</w:t>
      </w:r>
    </w:p>
    <w:p w14:paraId="7BC5B449" w14:textId="77777777" w:rsidR="008A45CB" w:rsidRPr="004D31CE" w:rsidRDefault="008A45CB" w:rsidP="00DB57ED">
      <w:pPr>
        <w:snapToGrid w:val="0"/>
        <w:spacing w:before="240" w:line="276" w:lineRule="auto"/>
        <w:jc w:val="left"/>
        <w:rPr>
          <w:rFonts w:ascii="ＭＳ ゴシック" w:eastAsia="ＭＳ ゴシック" w:hAnsi="ＭＳ ゴシック"/>
          <w:sz w:val="23"/>
          <w:szCs w:val="23"/>
        </w:rPr>
      </w:pPr>
      <w:r w:rsidRPr="004D31CE">
        <w:rPr>
          <w:rFonts w:ascii="ＭＳ ゴシック" w:eastAsia="ＭＳ ゴシック" w:hAnsi="ＭＳ ゴシック"/>
          <w:sz w:val="23"/>
          <w:szCs w:val="23"/>
        </w:rPr>
        <w:br w:type="page"/>
      </w:r>
    </w:p>
    <w:p w14:paraId="63FBE676" w14:textId="083BDE24" w:rsidR="00DB57ED" w:rsidRPr="004D31CE" w:rsidRDefault="00FD1C3D" w:rsidP="00DB57ED">
      <w:pPr>
        <w:snapToGrid w:val="0"/>
        <w:spacing w:before="240" w:line="276" w:lineRule="auto"/>
        <w:jc w:val="left"/>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lastRenderedPageBreak/>
        <w:t>13</w:t>
      </w:r>
      <w:r w:rsidR="00DB57ED" w:rsidRPr="004D31CE">
        <w:rPr>
          <w:rFonts w:ascii="ＭＳ ゴシック" w:eastAsia="ＭＳ ゴシック" w:hAnsi="ＭＳ ゴシック" w:hint="eastAsia"/>
          <w:sz w:val="23"/>
          <w:szCs w:val="23"/>
        </w:rPr>
        <w:t xml:space="preserve">　名称変更に伴う費用負担</w:t>
      </w:r>
    </w:p>
    <w:tbl>
      <w:tblPr>
        <w:tblW w:w="8767" w:type="dxa"/>
        <w:tblInd w:w="532" w:type="dxa"/>
        <w:tblBorders>
          <w:top w:val="nil"/>
          <w:left w:val="nil"/>
          <w:bottom w:val="nil"/>
          <w:right w:val="nil"/>
        </w:tblBorders>
        <w:tblLayout w:type="fixed"/>
        <w:tblLook w:val="0000" w:firstRow="0" w:lastRow="0" w:firstColumn="0" w:lastColumn="0" w:noHBand="0" w:noVBand="0"/>
      </w:tblPr>
      <w:tblGrid>
        <w:gridCol w:w="4424"/>
        <w:gridCol w:w="1215"/>
        <w:gridCol w:w="3128"/>
      </w:tblGrid>
      <w:tr w:rsidR="00DB57ED" w:rsidRPr="004D31CE" w14:paraId="068E376A" w14:textId="77777777" w:rsidTr="007D036E">
        <w:trPr>
          <w:trHeight w:hRule="exact" w:val="443"/>
        </w:trPr>
        <w:tc>
          <w:tcPr>
            <w:tcW w:w="4424" w:type="dxa"/>
            <w:vMerge w:val="restart"/>
            <w:tcBorders>
              <w:top w:val="single" w:sz="4" w:space="0" w:color="auto"/>
              <w:left w:val="single" w:sz="4" w:space="0" w:color="auto"/>
              <w:right w:val="single" w:sz="4" w:space="0" w:color="auto"/>
            </w:tcBorders>
            <w:vAlign w:val="center"/>
          </w:tcPr>
          <w:p w14:paraId="51C536A0" w14:textId="77777777" w:rsidR="00DB57ED" w:rsidRPr="004D31CE" w:rsidRDefault="00DB57ED" w:rsidP="007D036E">
            <w:pPr>
              <w:autoSpaceDE w:val="0"/>
              <w:autoSpaceDN w:val="0"/>
              <w:adjustRightInd w:val="0"/>
              <w:snapToGrid w:val="0"/>
              <w:spacing w:line="276" w:lineRule="auto"/>
              <w:jc w:val="center"/>
              <w:rPr>
                <w:rFonts w:ascii="ＭＳ ゴシック" w:eastAsia="ＭＳ ゴシック" w:hAnsi="ＭＳ ゴシック" w:cs="ＭＳ 明朝"/>
                <w:kern w:val="0"/>
                <w:sz w:val="23"/>
                <w:szCs w:val="23"/>
              </w:rPr>
            </w:pPr>
            <w:r w:rsidRPr="004D31CE">
              <w:rPr>
                <w:rFonts w:ascii="ＭＳ ゴシック" w:eastAsia="ＭＳ ゴシック" w:hAnsi="ＭＳ ゴシック" w:cs="ＭＳ 明朝" w:hint="eastAsia"/>
                <w:kern w:val="0"/>
                <w:sz w:val="23"/>
                <w:szCs w:val="23"/>
              </w:rPr>
              <w:t>区分</w:t>
            </w:r>
          </w:p>
        </w:tc>
        <w:tc>
          <w:tcPr>
            <w:tcW w:w="4343" w:type="dxa"/>
            <w:gridSpan w:val="2"/>
            <w:tcBorders>
              <w:top w:val="single" w:sz="4" w:space="0" w:color="auto"/>
              <w:left w:val="single" w:sz="4" w:space="0" w:color="auto"/>
              <w:bottom w:val="single" w:sz="4" w:space="0" w:color="auto"/>
              <w:right w:val="single" w:sz="4" w:space="0" w:color="auto"/>
            </w:tcBorders>
            <w:vAlign w:val="center"/>
          </w:tcPr>
          <w:p w14:paraId="15CD7856" w14:textId="77777777" w:rsidR="00DB57ED" w:rsidRPr="004D31CE" w:rsidRDefault="00DB57ED" w:rsidP="007D036E">
            <w:pPr>
              <w:autoSpaceDE w:val="0"/>
              <w:autoSpaceDN w:val="0"/>
              <w:adjustRightInd w:val="0"/>
              <w:snapToGrid w:val="0"/>
              <w:spacing w:line="276" w:lineRule="auto"/>
              <w:jc w:val="center"/>
              <w:rPr>
                <w:rFonts w:ascii="ＭＳ ゴシック" w:eastAsia="ＭＳ ゴシック" w:hAnsi="ＭＳ ゴシック" w:cs="ＭＳ 明朝"/>
                <w:kern w:val="0"/>
                <w:sz w:val="23"/>
                <w:szCs w:val="23"/>
              </w:rPr>
            </w:pPr>
            <w:r w:rsidRPr="004D31CE">
              <w:rPr>
                <w:rFonts w:ascii="ＭＳ ゴシック" w:eastAsia="ＭＳ ゴシック" w:hAnsi="ＭＳ ゴシック" w:cs="ＭＳ 明朝" w:hint="eastAsia"/>
                <w:kern w:val="0"/>
                <w:sz w:val="23"/>
                <w:szCs w:val="23"/>
              </w:rPr>
              <w:t>費用負担</w:t>
            </w:r>
          </w:p>
        </w:tc>
      </w:tr>
      <w:tr w:rsidR="00DB57ED" w:rsidRPr="004D31CE" w14:paraId="20B2A67F" w14:textId="77777777" w:rsidTr="007D036E">
        <w:trPr>
          <w:trHeight w:hRule="exact" w:val="715"/>
        </w:trPr>
        <w:tc>
          <w:tcPr>
            <w:tcW w:w="4424" w:type="dxa"/>
            <w:vMerge/>
            <w:tcBorders>
              <w:left w:val="single" w:sz="4" w:space="0" w:color="auto"/>
              <w:bottom w:val="single" w:sz="4" w:space="0" w:color="auto"/>
              <w:right w:val="single" w:sz="4" w:space="0" w:color="auto"/>
            </w:tcBorders>
            <w:vAlign w:val="center"/>
          </w:tcPr>
          <w:p w14:paraId="18F08B84" w14:textId="77777777" w:rsidR="00DB57ED" w:rsidRPr="004D31CE" w:rsidRDefault="00DB57ED" w:rsidP="007D036E">
            <w:pPr>
              <w:autoSpaceDE w:val="0"/>
              <w:autoSpaceDN w:val="0"/>
              <w:adjustRightInd w:val="0"/>
              <w:snapToGrid w:val="0"/>
              <w:spacing w:line="276" w:lineRule="auto"/>
              <w:jc w:val="center"/>
              <w:rPr>
                <w:rFonts w:ascii="ＭＳ ゴシック" w:eastAsia="ＭＳ ゴシック" w:hAnsi="ＭＳ ゴシック" w:cs="ＭＳ 明朝"/>
                <w:kern w:val="0"/>
                <w:sz w:val="23"/>
                <w:szCs w:val="23"/>
              </w:rPr>
            </w:pPr>
          </w:p>
        </w:tc>
        <w:tc>
          <w:tcPr>
            <w:tcW w:w="1215" w:type="dxa"/>
            <w:tcBorders>
              <w:top w:val="single" w:sz="4" w:space="0" w:color="auto"/>
              <w:left w:val="single" w:sz="4" w:space="0" w:color="auto"/>
              <w:bottom w:val="single" w:sz="4" w:space="0" w:color="auto"/>
              <w:right w:val="single" w:sz="4" w:space="0" w:color="auto"/>
            </w:tcBorders>
            <w:vAlign w:val="center"/>
          </w:tcPr>
          <w:p w14:paraId="5F250EA8" w14:textId="77777777" w:rsidR="00DB57ED" w:rsidRPr="004D31CE" w:rsidRDefault="00DB57ED" w:rsidP="007D036E">
            <w:pPr>
              <w:autoSpaceDE w:val="0"/>
              <w:autoSpaceDN w:val="0"/>
              <w:adjustRightInd w:val="0"/>
              <w:snapToGrid w:val="0"/>
              <w:spacing w:line="276" w:lineRule="auto"/>
              <w:jc w:val="center"/>
              <w:rPr>
                <w:rFonts w:ascii="ＭＳ ゴシック" w:eastAsia="ＭＳ ゴシック" w:hAnsi="ＭＳ ゴシック" w:cs="ＭＳ 明朝"/>
                <w:kern w:val="0"/>
                <w:sz w:val="23"/>
                <w:szCs w:val="23"/>
              </w:rPr>
            </w:pPr>
            <w:r w:rsidRPr="004D31CE">
              <w:rPr>
                <w:rFonts w:ascii="ＭＳ ゴシック" w:eastAsia="ＭＳ ゴシック" w:hAnsi="ＭＳ ゴシック" w:cs="ＭＳ 明朝" w:hint="eastAsia"/>
                <w:kern w:val="0"/>
                <w:sz w:val="23"/>
                <w:szCs w:val="23"/>
              </w:rPr>
              <w:t>市</w:t>
            </w:r>
          </w:p>
        </w:tc>
        <w:tc>
          <w:tcPr>
            <w:tcW w:w="3128" w:type="dxa"/>
            <w:tcBorders>
              <w:top w:val="single" w:sz="4" w:space="0" w:color="auto"/>
              <w:left w:val="single" w:sz="4" w:space="0" w:color="auto"/>
              <w:bottom w:val="single" w:sz="4" w:space="0" w:color="auto"/>
              <w:right w:val="single" w:sz="4" w:space="0" w:color="auto"/>
            </w:tcBorders>
            <w:vAlign w:val="center"/>
          </w:tcPr>
          <w:p w14:paraId="2BB03CB7" w14:textId="77777777" w:rsidR="00DB57ED" w:rsidRPr="004D31CE" w:rsidRDefault="00DB57ED" w:rsidP="007D036E">
            <w:pPr>
              <w:autoSpaceDE w:val="0"/>
              <w:autoSpaceDN w:val="0"/>
              <w:adjustRightInd w:val="0"/>
              <w:snapToGrid w:val="0"/>
              <w:spacing w:line="276" w:lineRule="auto"/>
              <w:jc w:val="center"/>
              <w:rPr>
                <w:rFonts w:ascii="ＭＳ ゴシック" w:eastAsia="ＭＳ ゴシック" w:hAnsi="ＭＳ ゴシック" w:cs="ＭＳ 明朝"/>
                <w:kern w:val="0"/>
                <w:sz w:val="23"/>
                <w:szCs w:val="23"/>
              </w:rPr>
            </w:pPr>
            <w:r w:rsidRPr="004D31CE">
              <w:rPr>
                <w:rFonts w:ascii="ＭＳ ゴシック" w:eastAsia="ＭＳ ゴシック" w:hAnsi="ＭＳ ゴシック" w:cs="ＭＳ 明朝" w:hint="eastAsia"/>
                <w:kern w:val="0"/>
                <w:sz w:val="23"/>
                <w:szCs w:val="23"/>
              </w:rPr>
              <w:t>ネーミングライツ</w:t>
            </w:r>
          </w:p>
          <w:p w14:paraId="231611B9" w14:textId="77777777" w:rsidR="00DB57ED" w:rsidRPr="004D31CE" w:rsidRDefault="00DB57ED" w:rsidP="007D036E">
            <w:pPr>
              <w:autoSpaceDE w:val="0"/>
              <w:autoSpaceDN w:val="0"/>
              <w:adjustRightInd w:val="0"/>
              <w:snapToGrid w:val="0"/>
              <w:spacing w:line="276" w:lineRule="auto"/>
              <w:jc w:val="center"/>
              <w:rPr>
                <w:rFonts w:ascii="ＭＳ ゴシック" w:eastAsia="ＭＳ ゴシック" w:hAnsi="ＭＳ ゴシック" w:cs="ＭＳ 明朝"/>
                <w:kern w:val="0"/>
                <w:sz w:val="23"/>
                <w:szCs w:val="23"/>
              </w:rPr>
            </w:pPr>
            <w:r w:rsidRPr="004D31CE">
              <w:rPr>
                <w:rFonts w:ascii="ＭＳ ゴシック" w:eastAsia="ＭＳ ゴシック" w:hAnsi="ＭＳ ゴシック" w:cs="ＭＳ 明朝" w:hint="eastAsia"/>
                <w:kern w:val="0"/>
                <w:sz w:val="23"/>
                <w:szCs w:val="23"/>
              </w:rPr>
              <w:t>パートナー</w:t>
            </w:r>
          </w:p>
        </w:tc>
      </w:tr>
      <w:tr w:rsidR="00DB57ED" w:rsidRPr="004D31CE" w14:paraId="10C9172C" w14:textId="77777777" w:rsidTr="007D036E">
        <w:trPr>
          <w:trHeight w:hRule="exact" w:val="714"/>
        </w:trPr>
        <w:tc>
          <w:tcPr>
            <w:tcW w:w="4424" w:type="dxa"/>
            <w:tcBorders>
              <w:top w:val="single" w:sz="4" w:space="0" w:color="auto"/>
              <w:left w:val="single" w:sz="4" w:space="0" w:color="auto"/>
              <w:bottom w:val="single" w:sz="4" w:space="0" w:color="auto"/>
              <w:right w:val="single" w:sz="4" w:space="0" w:color="auto"/>
            </w:tcBorders>
            <w:vAlign w:val="center"/>
          </w:tcPr>
          <w:p w14:paraId="00AA2A23" w14:textId="77777777" w:rsidR="00DB57ED" w:rsidRPr="004D31CE" w:rsidRDefault="00DB57ED" w:rsidP="007D036E">
            <w:pPr>
              <w:autoSpaceDE w:val="0"/>
              <w:autoSpaceDN w:val="0"/>
              <w:adjustRightInd w:val="0"/>
              <w:snapToGrid w:val="0"/>
              <w:spacing w:line="276" w:lineRule="auto"/>
              <w:jc w:val="left"/>
              <w:rPr>
                <w:rFonts w:ascii="ＭＳ ゴシック" w:eastAsia="ＭＳ ゴシック" w:hAnsi="ＭＳ ゴシック" w:cs="ＭＳ 明朝"/>
                <w:kern w:val="0"/>
                <w:sz w:val="23"/>
                <w:szCs w:val="23"/>
              </w:rPr>
            </w:pPr>
            <w:r w:rsidRPr="004D31CE">
              <w:rPr>
                <w:rFonts w:ascii="ＭＳ ゴシック" w:eastAsia="ＭＳ ゴシック" w:hAnsi="ＭＳ ゴシック" w:cs="ＭＳ 明朝" w:hint="eastAsia"/>
                <w:kern w:val="0"/>
                <w:sz w:val="23"/>
                <w:szCs w:val="23"/>
              </w:rPr>
              <w:t>敷地内の看板等の表示変更（※１）</w:t>
            </w:r>
          </w:p>
        </w:tc>
        <w:tc>
          <w:tcPr>
            <w:tcW w:w="1215" w:type="dxa"/>
            <w:tcBorders>
              <w:top w:val="single" w:sz="4" w:space="0" w:color="auto"/>
              <w:left w:val="single" w:sz="4" w:space="0" w:color="auto"/>
              <w:bottom w:val="single" w:sz="4" w:space="0" w:color="auto"/>
              <w:right w:val="single" w:sz="4" w:space="0" w:color="auto"/>
            </w:tcBorders>
            <w:vAlign w:val="center"/>
          </w:tcPr>
          <w:p w14:paraId="1B1F2595" w14:textId="77777777" w:rsidR="00DB57ED" w:rsidRPr="004D31CE" w:rsidRDefault="00DB57ED" w:rsidP="007D036E">
            <w:pPr>
              <w:autoSpaceDE w:val="0"/>
              <w:autoSpaceDN w:val="0"/>
              <w:adjustRightInd w:val="0"/>
              <w:snapToGrid w:val="0"/>
              <w:spacing w:line="276" w:lineRule="auto"/>
              <w:jc w:val="center"/>
              <w:rPr>
                <w:rFonts w:ascii="ＭＳ ゴシック" w:eastAsia="ＭＳ ゴシック" w:hAnsi="ＭＳ ゴシック" w:cs="ＭＳ 明朝"/>
                <w:kern w:val="0"/>
                <w:sz w:val="23"/>
                <w:szCs w:val="23"/>
              </w:rPr>
            </w:pPr>
          </w:p>
        </w:tc>
        <w:tc>
          <w:tcPr>
            <w:tcW w:w="3128" w:type="dxa"/>
            <w:tcBorders>
              <w:top w:val="single" w:sz="4" w:space="0" w:color="auto"/>
              <w:left w:val="single" w:sz="4" w:space="0" w:color="auto"/>
              <w:bottom w:val="single" w:sz="4" w:space="0" w:color="auto"/>
              <w:right w:val="single" w:sz="4" w:space="0" w:color="auto"/>
            </w:tcBorders>
            <w:vAlign w:val="center"/>
          </w:tcPr>
          <w:p w14:paraId="14F186B2" w14:textId="77777777" w:rsidR="00DB57ED" w:rsidRPr="004D31CE" w:rsidRDefault="00DB57ED" w:rsidP="007D036E">
            <w:pPr>
              <w:autoSpaceDE w:val="0"/>
              <w:autoSpaceDN w:val="0"/>
              <w:adjustRightInd w:val="0"/>
              <w:snapToGrid w:val="0"/>
              <w:spacing w:line="276" w:lineRule="auto"/>
              <w:jc w:val="center"/>
              <w:rPr>
                <w:rFonts w:ascii="ＭＳ ゴシック" w:eastAsia="ＭＳ ゴシック" w:hAnsi="ＭＳ ゴシック" w:cs="ＭＳ 明朝"/>
                <w:kern w:val="0"/>
                <w:sz w:val="23"/>
                <w:szCs w:val="23"/>
              </w:rPr>
            </w:pPr>
            <w:r w:rsidRPr="004D31CE">
              <w:rPr>
                <w:rFonts w:ascii="ＭＳ ゴシック" w:eastAsia="ＭＳ ゴシック" w:hAnsi="ＭＳ ゴシック" w:cs="ＭＳ 明朝" w:hint="eastAsia"/>
                <w:kern w:val="0"/>
                <w:sz w:val="23"/>
                <w:szCs w:val="23"/>
              </w:rPr>
              <w:t>○</w:t>
            </w:r>
          </w:p>
        </w:tc>
      </w:tr>
      <w:tr w:rsidR="00DB57ED" w:rsidRPr="004D31CE" w14:paraId="0E5EB60E" w14:textId="77777777" w:rsidTr="007D036E">
        <w:trPr>
          <w:trHeight w:hRule="exact" w:val="554"/>
        </w:trPr>
        <w:tc>
          <w:tcPr>
            <w:tcW w:w="4424" w:type="dxa"/>
            <w:tcBorders>
              <w:top w:val="single" w:sz="4" w:space="0" w:color="auto"/>
              <w:left w:val="single" w:sz="4" w:space="0" w:color="auto"/>
              <w:bottom w:val="single" w:sz="4" w:space="0" w:color="auto"/>
              <w:right w:val="single" w:sz="4" w:space="0" w:color="auto"/>
            </w:tcBorders>
            <w:vAlign w:val="center"/>
          </w:tcPr>
          <w:p w14:paraId="0D8AAD2B" w14:textId="77777777" w:rsidR="00DB57ED" w:rsidRPr="004D31CE" w:rsidRDefault="00DB57ED" w:rsidP="007D036E">
            <w:pPr>
              <w:autoSpaceDE w:val="0"/>
              <w:autoSpaceDN w:val="0"/>
              <w:adjustRightInd w:val="0"/>
              <w:snapToGrid w:val="0"/>
              <w:spacing w:line="276" w:lineRule="auto"/>
              <w:jc w:val="left"/>
              <w:rPr>
                <w:rFonts w:ascii="ＭＳ ゴシック" w:eastAsia="ＭＳ ゴシック" w:hAnsi="ＭＳ ゴシック" w:cs="ＭＳ 明朝"/>
                <w:kern w:val="0"/>
                <w:sz w:val="23"/>
                <w:szCs w:val="23"/>
              </w:rPr>
            </w:pPr>
            <w:r w:rsidRPr="004D31CE">
              <w:rPr>
                <w:rFonts w:ascii="ＭＳ ゴシック" w:eastAsia="ＭＳ ゴシック" w:hAnsi="ＭＳ ゴシック" w:cs="ＭＳ 明朝" w:hint="eastAsia"/>
                <w:kern w:val="0"/>
                <w:sz w:val="23"/>
                <w:szCs w:val="23"/>
              </w:rPr>
              <w:t>契約期間終了後の原状回復</w:t>
            </w:r>
          </w:p>
        </w:tc>
        <w:tc>
          <w:tcPr>
            <w:tcW w:w="1215" w:type="dxa"/>
            <w:tcBorders>
              <w:top w:val="single" w:sz="4" w:space="0" w:color="auto"/>
              <w:left w:val="single" w:sz="4" w:space="0" w:color="auto"/>
              <w:bottom w:val="single" w:sz="4" w:space="0" w:color="auto"/>
              <w:right w:val="single" w:sz="4" w:space="0" w:color="auto"/>
            </w:tcBorders>
            <w:vAlign w:val="center"/>
          </w:tcPr>
          <w:p w14:paraId="1C2212F8" w14:textId="77777777" w:rsidR="00DB57ED" w:rsidRPr="004D31CE" w:rsidRDefault="00DB57ED" w:rsidP="007D036E">
            <w:pPr>
              <w:autoSpaceDE w:val="0"/>
              <w:autoSpaceDN w:val="0"/>
              <w:adjustRightInd w:val="0"/>
              <w:snapToGrid w:val="0"/>
              <w:spacing w:line="276" w:lineRule="auto"/>
              <w:jc w:val="center"/>
              <w:rPr>
                <w:rFonts w:ascii="ＭＳ ゴシック" w:eastAsia="ＭＳ ゴシック" w:hAnsi="ＭＳ ゴシック" w:cs="ＭＳ 明朝"/>
                <w:kern w:val="0"/>
                <w:sz w:val="23"/>
                <w:szCs w:val="23"/>
              </w:rPr>
            </w:pPr>
          </w:p>
        </w:tc>
        <w:tc>
          <w:tcPr>
            <w:tcW w:w="3128" w:type="dxa"/>
            <w:tcBorders>
              <w:top w:val="single" w:sz="4" w:space="0" w:color="auto"/>
              <w:left w:val="single" w:sz="4" w:space="0" w:color="auto"/>
              <w:bottom w:val="single" w:sz="4" w:space="0" w:color="auto"/>
              <w:right w:val="single" w:sz="4" w:space="0" w:color="auto"/>
            </w:tcBorders>
            <w:vAlign w:val="center"/>
          </w:tcPr>
          <w:p w14:paraId="623E62BC" w14:textId="77777777" w:rsidR="00DB57ED" w:rsidRPr="004D31CE" w:rsidRDefault="00DB57ED" w:rsidP="007D036E">
            <w:pPr>
              <w:autoSpaceDE w:val="0"/>
              <w:autoSpaceDN w:val="0"/>
              <w:adjustRightInd w:val="0"/>
              <w:snapToGrid w:val="0"/>
              <w:spacing w:line="276" w:lineRule="auto"/>
              <w:jc w:val="center"/>
              <w:rPr>
                <w:rFonts w:ascii="ＭＳ ゴシック" w:eastAsia="ＭＳ ゴシック" w:hAnsi="ＭＳ ゴシック" w:cs="ＭＳ 明朝"/>
                <w:kern w:val="0"/>
                <w:sz w:val="23"/>
                <w:szCs w:val="23"/>
              </w:rPr>
            </w:pPr>
            <w:r w:rsidRPr="004D31CE">
              <w:rPr>
                <w:rFonts w:ascii="ＭＳ ゴシック" w:eastAsia="ＭＳ ゴシック" w:hAnsi="ＭＳ ゴシック" w:cs="ＭＳ 明朝" w:hint="eastAsia"/>
                <w:kern w:val="0"/>
                <w:sz w:val="23"/>
                <w:szCs w:val="23"/>
              </w:rPr>
              <w:t>○</w:t>
            </w:r>
          </w:p>
        </w:tc>
      </w:tr>
      <w:tr w:rsidR="00DB57ED" w:rsidRPr="004D31CE" w14:paraId="1D030B9B" w14:textId="77777777" w:rsidTr="007D036E">
        <w:trPr>
          <w:trHeight w:hRule="exact" w:val="562"/>
        </w:trPr>
        <w:tc>
          <w:tcPr>
            <w:tcW w:w="4424" w:type="dxa"/>
            <w:tcBorders>
              <w:top w:val="single" w:sz="4" w:space="0" w:color="auto"/>
              <w:left w:val="single" w:sz="4" w:space="0" w:color="auto"/>
              <w:bottom w:val="single" w:sz="4" w:space="0" w:color="auto"/>
              <w:right w:val="single" w:sz="4" w:space="0" w:color="auto"/>
            </w:tcBorders>
            <w:vAlign w:val="center"/>
          </w:tcPr>
          <w:p w14:paraId="627AFA85" w14:textId="77777777" w:rsidR="00DB57ED" w:rsidRPr="004D31CE" w:rsidRDefault="00DB57ED" w:rsidP="007D036E">
            <w:pPr>
              <w:autoSpaceDE w:val="0"/>
              <w:autoSpaceDN w:val="0"/>
              <w:adjustRightInd w:val="0"/>
              <w:snapToGrid w:val="0"/>
              <w:spacing w:line="276" w:lineRule="auto"/>
              <w:jc w:val="left"/>
              <w:rPr>
                <w:rFonts w:ascii="ＭＳ ゴシック" w:eastAsia="ＭＳ ゴシック" w:hAnsi="ＭＳ ゴシック" w:cs="ＭＳ 明朝"/>
                <w:kern w:val="0"/>
                <w:sz w:val="23"/>
                <w:szCs w:val="23"/>
              </w:rPr>
            </w:pPr>
            <w:r w:rsidRPr="004D31CE">
              <w:rPr>
                <w:rFonts w:ascii="ＭＳ ゴシック" w:eastAsia="ＭＳ ゴシック" w:hAnsi="ＭＳ ゴシック" w:cs="ＭＳ 明朝" w:hint="eastAsia"/>
                <w:kern w:val="0"/>
                <w:sz w:val="23"/>
                <w:szCs w:val="23"/>
              </w:rPr>
              <w:t>市ホームページ等の表示変更（※２）</w:t>
            </w:r>
          </w:p>
        </w:tc>
        <w:tc>
          <w:tcPr>
            <w:tcW w:w="1215" w:type="dxa"/>
            <w:tcBorders>
              <w:top w:val="single" w:sz="4" w:space="0" w:color="auto"/>
              <w:left w:val="single" w:sz="4" w:space="0" w:color="auto"/>
              <w:bottom w:val="single" w:sz="4" w:space="0" w:color="auto"/>
              <w:right w:val="single" w:sz="4" w:space="0" w:color="auto"/>
            </w:tcBorders>
            <w:vAlign w:val="center"/>
          </w:tcPr>
          <w:p w14:paraId="22E9AC71" w14:textId="77777777" w:rsidR="00DB57ED" w:rsidRPr="004D31CE" w:rsidRDefault="00DB57ED" w:rsidP="007D036E">
            <w:pPr>
              <w:autoSpaceDE w:val="0"/>
              <w:autoSpaceDN w:val="0"/>
              <w:adjustRightInd w:val="0"/>
              <w:snapToGrid w:val="0"/>
              <w:spacing w:line="276" w:lineRule="auto"/>
              <w:jc w:val="center"/>
              <w:rPr>
                <w:rFonts w:ascii="ＭＳ ゴシック" w:eastAsia="ＭＳ ゴシック" w:hAnsi="ＭＳ ゴシック" w:cs="ＭＳ 明朝"/>
                <w:kern w:val="0"/>
                <w:sz w:val="23"/>
                <w:szCs w:val="23"/>
              </w:rPr>
            </w:pPr>
            <w:r w:rsidRPr="004D31CE">
              <w:rPr>
                <w:rFonts w:ascii="ＭＳ ゴシック" w:eastAsia="ＭＳ ゴシック" w:hAnsi="ＭＳ ゴシック" w:cs="ＭＳ 明朝" w:hint="eastAsia"/>
                <w:kern w:val="0"/>
                <w:sz w:val="23"/>
                <w:szCs w:val="23"/>
              </w:rPr>
              <w:t>○</w:t>
            </w:r>
          </w:p>
        </w:tc>
        <w:tc>
          <w:tcPr>
            <w:tcW w:w="3128" w:type="dxa"/>
            <w:tcBorders>
              <w:top w:val="single" w:sz="4" w:space="0" w:color="auto"/>
              <w:left w:val="single" w:sz="4" w:space="0" w:color="auto"/>
              <w:bottom w:val="single" w:sz="4" w:space="0" w:color="auto"/>
              <w:right w:val="single" w:sz="4" w:space="0" w:color="auto"/>
            </w:tcBorders>
            <w:vAlign w:val="center"/>
          </w:tcPr>
          <w:p w14:paraId="798922A5" w14:textId="77777777" w:rsidR="00DB57ED" w:rsidRPr="004D31CE" w:rsidRDefault="00DB57ED" w:rsidP="007D036E">
            <w:pPr>
              <w:autoSpaceDE w:val="0"/>
              <w:autoSpaceDN w:val="0"/>
              <w:adjustRightInd w:val="0"/>
              <w:snapToGrid w:val="0"/>
              <w:spacing w:line="276" w:lineRule="auto"/>
              <w:jc w:val="center"/>
              <w:rPr>
                <w:rFonts w:ascii="ＭＳ ゴシック" w:eastAsia="ＭＳ ゴシック" w:hAnsi="ＭＳ ゴシック" w:cs="ＭＳ 明朝"/>
                <w:kern w:val="0"/>
                <w:sz w:val="23"/>
                <w:szCs w:val="23"/>
              </w:rPr>
            </w:pPr>
          </w:p>
        </w:tc>
      </w:tr>
    </w:tbl>
    <w:p w14:paraId="18E0EFEF" w14:textId="77777777" w:rsidR="00DB57ED" w:rsidRPr="004D31CE" w:rsidRDefault="00DB57ED" w:rsidP="00DB57ED">
      <w:pPr>
        <w:autoSpaceDE w:val="0"/>
        <w:autoSpaceDN w:val="0"/>
        <w:adjustRightInd w:val="0"/>
        <w:snapToGrid w:val="0"/>
        <w:spacing w:line="276" w:lineRule="auto"/>
        <w:ind w:leftChars="117" w:left="706" w:hangingChars="200" w:hanging="460"/>
        <w:rPr>
          <w:rFonts w:ascii="ＭＳ ゴシック" w:eastAsia="ＭＳ ゴシック" w:hAnsi="ＭＳ ゴシック" w:cs="ＭＳ 明朝"/>
          <w:kern w:val="0"/>
          <w:sz w:val="23"/>
          <w:szCs w:val="23"/>
        </w:rPr>
      </w:pPr>
      <w:r w:rsidRPr="004D31CE">
        <w:rPr>
          <w:rFonts w:ascii="ＭＳ ゴシック" w:eastAsia="ＭＳ ゴシック" w:hAnsi="ＭＳ ゴシック" w:cs="ＭＳ 明朝" w:hint="eastAsia"/>
          <w:kern w:val="0"/>
          <w:sz w:val="23"/>
          <w:szCs w:val="23"/>
        </w:rPr>
        <w:t>※１　敷地内の看板設置等については、法令等の基準に従い施設の管理上支障のない範囲内で検討します。</w:t>
      </w:r>
    </w:p>
    <w:p w14:paraId="08616743" w14:textId="77777777" w:rsidR="00DB57ED" w:rsidRPr="004D31CE" w:rsidRDefault="00DB57ED" w:rsidP="00DB57ED">
      <w:pPr>
        <w:snapToGrid w:val="0"/>
        <w:spacing w:line="276" w:lineRule="auto"/>
        <w:ind w:leftChars="118" w:left="708" w:rightChars="-162" w:right="-340" w:hangingChars="200" w:hanging="460"/>
        <w:jc w:val="left"/>
        <w:rPr>
          <w:rFonts w:ascii="ＭＳ ゴシック" w:eastAsia="ＭＳ ゴシック" w:hAnsi="ＭＳ ゴシック" w:cs="ＭＳ 明朝"/>
          <w:kern w:val="0"/>
          <w:sz w:val="23"/>
          <w:szCs w:val="23"/>
        </w:rPr>
      </w:pPr>
      <w:r w:rsidRPr="004D31CE">
        <w:rPr>
          <w:rFonts w:ascii="ＭＳ ゴシック" w:eastAsia="ＭＳ ゴシック" w:hAnsi="ＭＳ ゴシック" w:cs="ＭＳ 明朝" w:hint="eastAsia"/>
          <w:kern w:val="0"/>
          <w:sz w:val="23"/>
          <w:szCs w:val="23"/>
        </w:rPr>
        <w:t>※２　市や指定管理者が発行している印刷物については、残部数や改訂時期等を踏まえ、ネーミングライツパートナーと協議の上、変更時期を決定します。</w:t>
      </w:r>
    </w:p>
    <w:p w14:paraId="78A67D0B" w14:textId="33F4D3C2" w:rsidR="000C5A7F" w:rsidRPr="004D31CE" w:rsidRDefault="00FD1C3D" w:rsidP="00E161F6">
      <w:pPr>
        <w:snapToGrid w:val="0"/>
        <w:spacing w:before="240" w:line="276" w:lineRule="auto"/>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14</w:t>
      </w:r>
      <w:r w:rsidR="000C5A7F" w:rsidRPr="004D31CE">
        <w:rPr>
          <w:rFonts w:ascii="ＭＳ ゴシック" w:eastAsia="ＭＳ ゴシック" w:hAnsi="ＭＳ ゴシック" w:hint="eastAsia"/>
          <w:sz w:val="23"/>
          <w:szCs w:val="23"/>
        </w:rPr>
        <w:t xml:space="preserve">　愛称の使用開始時期</w:t>
      </w:r>
    </w:p>
    <w:p w14:paraId="2618035D" w14:textId="77777777" w:rsidR="000C5A7F" w:rsidRPr="004D31CE" w:rsidRDefault="000C5A7F" w:rsidP="00E161F6">
      <w:pPr>
        <w:snapToGrid w:val="0"/>
        <w:spacing w:line="276" w:lineRule="auto"/>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 xml:space="preserve">　　契約締結日までに、ネーミングライツパートナーとの協議により決定します。</w:t>
      </w:r>
    </w:p>
    <w:p w14:paraId="42255457" w14:textId="274B9F68" w:rsidR="00FB59BD" w:rsidRPr="004D31CE" w:rsidRDefault="00FB59BD" w:rsidP="00E161F6">
      <w:pPr>
        <w:snapToGrid w:val="0"/>
        <w:spacing w:before="240" w:line="276" w:lineRule="auto"/>
        <w:ind w:left="230" w:hangingChars="100" w:hanging="230"/>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1</w:t>
      </w:r>
      <w:r w:rsidR="00FD1C3D" w:rsidRPr="004D31CE">
        <w:rPr>
          <w:rFonts w:ascii="ＭＳ ゴシック" w:eastAsia="ＭＳ ゴシック" w:hAnsi="ＭＳ ゴシック" w:hint="eastAsia"/>
          <w:sz w:val="23"/>
          <w:szCs w:val="23"/>
        </w:rPr>
        <w:t>5</w:t>
      </w:r>
      <w:r w:rsidRPr="004D31CE">
        <w:rPr>
          <w:rFonts w:ascii="ＭＳ ゴシック" w:eastAsia="ＭＳ ゴシック" w:hAnsi="ＭＳ ゴシック" w:hint="eastAsia"/>
          <w:sz w:val="23"/>
          <w:szCs w:val="23"/>
        </w:rPr>
        <w:t xml:space="preserve">　契約の解除</w:t>
      </w:r>
    </w:p>
    <w:p w14:paraId="175E2D75" w14:textId="41CE19EB" w:rsidR="007559DE" w:rsidRPr="004D31CE" w:rsidRDefault="00FB59BD" w:rsidP="00E161F6">
      <w:pPr>
        <w:snapToGrid w:val="0"/>
        <w:spacing w:line="276" w:lineRule="auto"/>
        <w:ind w:left="230" w:hangingChars="100" w:hanging="230"/>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 xml:space="preserve">　　</w:t>
      </w:r>
      <w:r w:rsidR="007559DE" w:rsidRPr="004D31CE">
        <w:rPr>
          <w:rFonts w:ascii="ＭＳ ゴシック" w:eastAsia="ＭＳ ゴシック" w:hAnsi="ＭＳ ゴシック" w:hint="eastAsia"/>
          <w:sz w:val="23"/>
          <w:szCs w:val="23"/>
        </w:rPr>
        <w:t>ネーミングライツパートナーが、会</w:t>
      </w:r>
      <w:r w:rsidR="00C24F8F" w:rsidRPr="004D31CE">
        <w:rPr>
          <w:rFonts w:ascii="ＭＳ ゴシック" w:eastAsia="ＭＳ ゴシック" w:hAnsi="ＭＳ ゴシック" w:hint="eastAsia"/>
          <w:sz w:val="23"/>
          <w:szCs w:val="23"/>
        </w:rPr>
        <w:t>社法</w:t>
      </w:r>
      <w:r w:rsidR="001847AE" w:rsidRPr="004D31CE">
        <w:rPr>
          <w:rFonts w:ascii="ＭＳ ゴシック" w:eastAsia="ＭＳ ゴシック" w:hAnsi="ＭＳ ゴシック" w:hint="eastAsia"/>
          <w:sz w:val="23"/>
          <w:szCs w:val="23"/>
        </w:rPr>
        <w:t>（平成17年法律第86号）</w:t>
      </w:r>
      <w:r w:rsidR="00C24F8F" w:rsidRPr="004D31CE">
        <w:rPr>
          <w:rFonts w:ascii="ＭＳ ゴシック" w:eastAsia="ＭＳ ゴシック" w:hAnsi="ＭＳ ゴシック" w:hint="eastAsia"/>
          <w:sz w:val="23"/>
          <w:szCs w:val="23"/>
        </w:rPr>
        <w:t>に基づく清算の開始又は破産法に基づく破産手続きを開始した場合</w:t>
      </w:r>
      <w:r w:rsidR="007559DE" w:rsidRPr="004D31CE">
        <w:rPr>
          <w:rFonts w:ascii="ＭＳ ゴシック" w:eastAsia="ＭＳ ゴシック" w:hAnsi="ＭＳ ゴシック" w:hint="eastAsia"/>
          <w:sz w:val="23"/>
          <w:szCs w:val="23"/>
        </w:rPr>
        <w:t>、</w:t>
      </w:r>
      <w:r w:rsidR="00C24F8F" w:rsidRPr="004D31CE">
        <w:rPr>
          <w:rFonts w:ascii="ＭＳ ゴシック" w:eastAsia="ＭＳ ゴシック" w:hAnsi="ＭＳ ゴシック" w:hint="eastAsia"/>
          <w:sz w:val="23"/>
          <w:szCs w:val="23"/>
        </w:rPr>
        <w:t>契約後に募集要項「６　応募資格」（２）、（３）及び（４）に該当することとなった場合、</w:t>
      </w:r>
      <w:r w:rsidR="007559DE" w:rsidRPr="004D31CE">
        <w:rPr>
          <w:rFonts w:ascii="ＭＳ ゴシック" w:eastAsia="ＭＳ ゴシック" w:hAnsi="ＭＳ ゴシック" w:hint="eastAsia"/>
          <w:sz w:val="23"/>
          <w:szCs w:val="23"/>
        </w:rPr>
        <w:t>又はネーミングライツパートナーの法令違反等の信用失墜行為があった場合は、長崎市は契約満了を待たず契約を解除できることとします。</w:t>
      </w:r>
    </w:p>
    <w:p w14:paraId="79B0E162" w14:textId="13029E46" w:rsidR="00FB59BD" w:rsidRPr="004D31CE" w:rsidRDefault="007559DE" w:rsidP="00E161F6">
      <w:pPr>
        <w:snapToGrid w:val="0"/>
        <w:spacing w:line="276" w:lineRule="auto"/>
        <w:ind w:left="230" w:hangingChars="100" w:hanging="230"/>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 xml:space="preserve">　　その場合における原状回復に必要な費用は、ネーミングライツパートナーが負担することとします。</w:t>
      </w:r>
    </w:p>
    <w:p w14:paraId="11C36ADC" w14:textId="78C4DCD3" w:rsidR="00FB59BD" w:rsidRPr="004D31CE" w:rsidRDefault="00FB59BD" w:rsidP="00FB59BD">
      <w:pPr>
        <w:snapToGrid w:val="0"/>
        <w:spacing w:before="240" w:line="276" w:lineRule="auto"/>
        <w:ind w:left="230" w:rightChars="-95" w:right="-199" w:hangingChars="100" w:hanging="230"/>
        <w:jc w:val="left"/>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1</w:t>
      </w:r>
      <w:r w:rsidR="00FD1C3D" w:rsidRPr="004D31CE">
        <w:rPr>
          <w:rFonts w:ascii="ＭＳ ゴシック" w:eastAsia="ＭＳ ゴシック" w:hAnsi="ＭＳ ゴシック" w:hint="eastAsia"/>
          <w:sz w:val="23"/>
          <w:szCs w:val="23"/>
        </w:rPr>
        <w:t>6</w:t>
      </w:r>
      <w:r w:rsidRPr="004D31CE">
        <w:rPr>
          <w:rFonts w:ascii="ＭＳ ゴシック" w:eastAsia="ＭＳ ゴシック" w:hAnsi="ＭＳ ゴシック"/>
          <w:sz w:val="23"/>
          <w:szCs w:val="23"/>
        </w:rPr>
        <w:t xml:space="preserve">　問い合わせ先</w:t>
      </w:r>
      <w:r w:rsidRPr="004D31CE">
        <w:rPr>
          <w:rFonts w:ascii="ＭＳ ゴシック" w:eastAsia="ＭＳ ゴシック" w:hAnsi="ＭＳ ゴシック"/>
          <w:sz w:val="23"/>
          <w:szCs w:val="23"/>
        </w:rPr>
        <w:tab/>
      </w:r>
    </w:p>
    <w:p w14:paraId="10E72FF3" w14:textId="5A806D4F" w:rsidR="00FB59BD" w:rsidRPr="004D31CE" w:rsidRDefault="00FB59BD" w:rsidP="00FB59BD">
      <w:pPr>
        <w:snapToGrid w:val="0"/>
        <w:spacing w:line="276" w:lineRule="auto"/>
        <w:ind w:left="230" w:rightChars="-95" w:right="-199" w:hangingChars="100" w:hanging="230"/>
        <w:jc w:val="left"/>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 xml:space="preserve">　　長崎市</w:t>
      </w:r>
      <w:r w:rsidR="00D02A05" w:rsidRPr="004D31CE">
        <w:rPr>
          <w:rFonts w:ascii="ＭＳ ゴシック" w:eastAsia="ＭＳ ゴシック" w:hAnsi="ＭＳ ゴシック" w:hint="eastAsia"/>
          <w:color w:val="000000" w:themeColor="text1"/>
          <w:sz w:val="23"/>
          <w:szCs w:val="23"/>
        </w:rPr>
        <w:t>財務部資産経営課</w:t>
      </w:r>
    </w:p>
    <w:p w14:paraId="10272F55" w14:textId="0B09D80C" w:rsidR="00FB59BD" w:rsidRPr="004D31CE" w:rsidRDefault="00FB59BD" w:rsidP="00FB59BD">
      <w:pPr>
        <w:snapToGrid w:val="0"/>
        <w:spacing w:line="276" w:lineRule="auto"/>
        <w:ind w:left="230" w:rightChars="-95" w:right="-199" w:hangingChars="100" w:hanging="230"/>
        <w:jc w:val="left"/>
        <w:rPr>
          <w:rFonts w:ascii="ＭＳ ゴシック" w:eastAsia="ＭＳ ゴシック" w:hAnsi="ＭＳ ゴシック"/>
          <w:sz w:val="23"/>
          <w:szCs w:val="23"/>
        </w:rPr>
      </w:pPr>
      <w:r w:rsidRPr="004D31CE">
        <w:rPr>
          <w:rFonts w:ascii="ＭＳ ゴシック" w:eastAsia="ＭＳ ゴシック" w:hAnsi="ＭＳ ゴシック" w:hint="eastAsia"/>
          <w:sz w:val="23"/>
          <w:szCs w:val="23"/>
        </w:rPr>
        <w:t xml:space="preserve">　　電話番号：095（829）</w:t>
      </w:r>
      <w:r w:rsidR="009A53DB" w:rsidRPr="004D31CE">
        <w:rPr>
          <w:rFonts w:ascii="ＭＳ ゴシック" w:eastAsia="ＭＳ ゴシック" w:hAnsi="ＭＳ ゴシック" w:hint="eastAsia"/>
          <w:color w:val="000000" w:themeColor="text1"/>
          <w:sz w:val="23"/>
          <w:szCs w:val="23"/>
        </w:rPr>
        <w:t>1127</w:t>
      </w:r>
      <w:r w:rsidRPr="004D31CE">
        <w:rPr>
          <w:rFonts w:ascii="ＭＳ ゴシック" w:eastAsia="ＭＳ ゴシック" w:hAnsi="ＭＳ ゴシック"/>
          <w:sz w:val="23"/>
          <w:szCs w:val="23"/>
        </w:rPr>
        <w:t>(直通)</w:t>
      </w:r>
    </w:p>
    <w:p w14:paraId="7B1DBBCE" w14:textId="41710384" w:rsidR="00232BFD" w:rsidRPr="004D31CE" w:rsidRDefault="00FB59BD" w:rsidP="00FB59BD">
      <w:pPr>
        <w:snapToGrid w:val="0"/>
        <w:spacing w:line="276" w:lineRule="auto"/>
        <w:ind w:left="230" w:rightChars="-95" w:right="-199" w:hangingChars="100" w:hanging="230"/>
        <w:jc w:val="left"/>
        <w:rPr>
          <w:rFonts w:ascii="ＭＳ ゴシック" w:eastAsia="ＭＳ ゴシック" w:hAnsi="ＭＳ ゴシック"/>
          <w:sz w:val="23"/>
          <w:szCs w:val="23"/>
        </w:rPr>
      </w:pPr>
      <w:r w:rsidRPr="004D31CE">
        <w:rPr>
          <w:rFonts w:ascii="ＭＳ ゴシック" w:eastAsia="ＭＳ ゴシック" w:hAnsi="ＭＳ ゴシック"/>
          <w:sz w:val="23"/>
          <w:szCs w:val="23"/>
        </w:rPr>
        <w:t xml:space="preserve">    ｅ-ｍａｉｌ：shisankeiei@city.nagasaki.lg.jp</w:t>
      </w:r>
    </w:p>
    <w:sectPr w:rsidR="00232BFD" w:rsidRPr="004D31CE" w:rsidSect="006E346F">
      <w:pgSz w:w="11906" w:h="16838"/>
      <w:pgMar w:top="130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3A106" w14:textId="77777777" w:rsidR="00447B4C" w:rsidRDefault="00447B4C" w:rsidP="004B0C85">
      <w:r>
        <w:separator/>
      </w:r>
    </w:p>
  </w:endnote>
  <w:endnote w:type="continuationSeparator" w:id="0">
    <w:p w14:paraId="1E915A3C" w14:textId="77777777" w:rsidR="00447B4C" w:rsidRDefault="00447B4C" w:rsidP="004B0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0565E" w14:textId="77777777" w:rsidR="00447B4C" w:rsidRDefault="00447B4C" w:rsidP="004B0C85">
      <w:r>
        <w:separator/>
      </w:r>
    </w:p>
  </w:footnote>
  <w:footnote w:type="continuationSeparator" w:id="0">
    <w:p w14:paraId="4CAE5A03" w14:textId="77777777" w:rsidR="00447B4C" w:rsidRDefault="00447B4C" w:rsidP="004B0C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98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6DC"/>
    <w:rsid w:val="00007982"/>
    <w:rsid w:val="000139F6"/>
    <w:rsid w:val="00015B67"/>
    <w:rsid w:val="00033813"/>
    <w:rsid w:val="000432B0"/>
    <w:rsid w:val="0006563E"/>
    <w:rsid w:val="00067015"/>
    <w:rsid w:val="000923F3"/>
    <w:rsid w:val="000A7056"/>
    <w:rsid w:val="000B2E5B"/>
    <w:rsid w:val="000B3A31"/>
    <w:rsid w:val="000C4AAD"/>
    <w:rsid w:val="000C56E4"/>
    <w:rsid w:val="000C5A7F"/>
    <w:rsid w:val="000D3620"/>
    <w:rsid w:val="000E4E20"/>
    <w:rsid w:val="000E5AAD"/>
    <w:rsid w:val="001078E5"/>
    <w:rsid w:val="00120AC0"/>
    <w:rsid w:val="00132842"/>
    <w:rsid w:val="001378C7"/>
    <w:rsid w:val="00150AD8"/>
    <w:rsid w:val="001566DC"/>
    <w:rsid w:val="0016418D"/>
    <w:rsid w:val="001650E6"/>
    <w:rsid w:val="00167247"/>
    <w:rsid w:val="001847AE"/>
    <w:rsid w:val="0018755F"/>
    <w:rsid w:val="00195487"/>
    <w:rsid w:val="00197D0B"/>
    <w:rsid w:val="001B3EEF"/>
    <w:rsid w:val="001D006E"/>
    <w:rsid w:val="001E118A"/>
    <w:rsid w:val="00232BFD"/>
    <w:rsid w:val="00241AEA"/>
    <w:rsid w:val="00250D8C"/>
    <w:rsid w:val="00260735"/>
    <w:rsid w:val="00261CEF"/>
    <w:rsid w:val="002743E7"/>
    <w:rsid w:val="00275CD6"/>
    <w:rsid w:val="00275D83"/>
    <w:rsid w:val="00277995"/>
    <w:rsid w:val="00283A96"/>
    <w:rsid w:val="002907F5"/>
    <w:rsid w:val="002931AF"/>
    <w:rsid w:val="002D1E46"/>
    <w:rsid w:val="002D580D"/>
    <w:rsid w:val="002E026D"/>
    <w:rsid w:val="003060E5"/>
    <w:rsid w:val="00347B74"/>
    <w:rsid w:val="0036413C"/>
    <w:rsid w:val="00367654"/>
    <w:rsid w:val="00383017"/>
    <w:rsid w:val="003C71FE"/>
    <w:rsid w:val="003D7726"/>
    <w:rsid w:val="003E302C"/>
    <w:rsid w:val="003F668D"/>
    <w:rsid w:val="004272A1"/>
    <w:rsid w:val="00443ACC"/>
    <w:rsid w:val="00447B4C"/>
    <w:rsid w:val="0047164E"/>
    <w:rsid w:val="004733A1"/>
    <w:rsid w:val="0049349B"/>
    <w:rsid w:val="004B0C85"/>
    <w:rsid w:val="004D31CE"/>
    <w:rsid w:val="004F14AD"/>
    <w:rsid w:val="00505ED3"/>
    <w:rsid w:val="005316C5"/>
    <w:rsid w:val="00533ADC"/>
    <w:rsid w:val="005422EF"/>
    <w:rsid w:val="00563F4A"/>
    <w:rsid w:val="005A3BE6"/>
    <w:rsid w:val="005A6888"/>
    <w:rsid w:val="005B0D69"/>
    <w:rsid w:val="005C391F"/>
    <w:rsid w:val="005D0572"/>
    <w:rsid w:val="005E4B42"/>
    <w:rsid w:val="005F0714"/>
    <w:rsid w:val="005F3D38"/>
    <w:rsid w:val="00604471"/>
    <w:rsid w:val="00605930"/>
    <w:rsid w:val="006432E3"/>
    <w:rsid w:val="006538CD"/>
    <w:rsid w:val="0065591B"/>
    <w:rsid w:val="00661A9F"/>
    <w:rsid w:val="006706DE"/>
    <w:rsid w:val="00684F7D"/>
    <w:rsid w:val="00685A2F"/>
    <w:rsid w:val="006A328F"/>
    <w:rsid w:val="006A6A14"/>
    <w:rsid w:val="006E346F"/>
    <w:rsid w:val="00706472"/>
    <w:rsid w:val="0071514E"/>
    <w:rsid w:val="007329BD"/>
    <w:rsid w:val="00740522"/>
    <w:rsid w:val="00754909"/>
    <w:rsid w:val="007559DE"/>
    <w:rsid w:val="007622F0"/>
    <w:rsid w:val="007659BC"/>
    <w:rsid w:val="00765A1D"/>
    <w:rsid w:val="007726ED"/>
    <w:rsid w:val="00792216"/>
    <w:rsid w:val="007935A6"/>
    <w:rsid w:val="00797533"/>
    <w:rsid w:val="007A0A96"/>
    <w:rsid w:val="007C4BF9"/>
    <w:rsid w:val="007D6959"/>
    <w:rsid w:val="007F4A64"/>
    <w:rsid w:val="00842776"/>
    <w:rsid w:val="008451DB"/>
    <w:rsid w:val="0084534C"/>
    <w:rsid w:val="00863316"/>
    <w:rsid w:val="00874ACB"/>
    <w:rsid w:val="00876DB3"/>
    <w:rsid w:val="00886503"/>
    <w:rsid w:val="008A45CB"/>
    <w:rsid w:val="008E620F"/>
    <w:rsid w:val="00902F94"/>
    <w:rsid w:val="009379CC"/>
    <w:rsid w:val="009646A5"/>
    <w:rsid w:val="0096777C"/>
    <w:rsid w:val="00971176"/>
    <w:rsid w:val="00973A6C"/>
    <w:rsid w:val="00977442"/>
    <w:rsid w:val="009A02F4"/>
    <w:rsid w:val="009A1BE5"/>
    <w:rsid w:val="009A53DB"/>
    <w:rsid w:val="009B17A3"/>
    <w:rsid w:val="009B4F14"/>
    <w:rsid w:val="009B6642"/>
    <w:rsid w:val="009F35D4"/>
    <w:rsid w:val="00A00CBC"/>
    <w:rsid w:val="00A1797E"/>
    <w:rsid w:val="00A47298"/>
    <w:rsid w:val="00A51D36"/>
    <w:rsid w:val="00A55FAF"/>
    <w:rsid w:val="00A56832"/>
    <w:rsid w:val="00A61F37"/>
    <w:rsid w:val="00A74512"/>
    <w:rsid w:val="00A81736"/>
    <w:rsid w:val="00A82BA0"/>
    <w:rsid w:val="00AB4758"/>
    <w:rsid w:val="00AC77FD"/>
    <w:rsid w:val="00AE629E"/>
    <w:rsid w:val="00AF27FE"/>
    <w:rsid w:val="00AF4A74"/>
    <w:rsid w:val="00B04402"/>
    <w:rsid w:val="00B523C9"/>
    <w:rsid w:val="00B72FEF"/>
    <w:rsid w:val="00B7759A"/>
    <w:rsid w:val="00BE1AA7"/>
    <w:rsid w:val="00BE41AA"/>
    <w:rsid w:val="00BF08C4"/>
    <w:rsid w:val="00C04295"/>
    <w:rsid w:val="00C04540"/>
    <w:rsid w:val="00C14190"/>
    <w:rsid w:val="00C21EE8"/>
    <w:rsid w:val="00C24F8F"/>
    <w:rsid w:val="00C27D85"/>
    <w:rsid w:val="00C30B4B"/>
    <w:rsid w:val="00C44E0A"/>
    <w:rsid w:val="00C91786"/>
    <w:rsid w:val="00C95DBB"/>
    <w:rsid w:val="00CA51AB"/>
    <w:rsid w:val="00CB3CD7"/>
    <w:rsid w:val="00CC3352"/>
    <w:rsid w:val="00CC3B80"/>
    <w:rsid w:val="00CE0B81"/>
    <w:rsid w:val="00CE542D"/>
    <w:rsid w:val="00CE575A"/>
    <w:rsid w:val="00CF4288"/>
    <w:rsid w:val="00D00CEB"/>
    <w:rsid w:val="00D02A05"/>
    <w:rsid w:val="00D42CB9"/>
    <w:rsid w:val="00D44B43"/>
    <w:rsid w:val="00D65DDE"/>
    <w:rsid w:val="00D66DC5"/>
    <w:rsid w:val="00DB17B2"/>
    <w:rsid w:val="00DB1F46"/>
    <w:rsid w:val="00DB57ED"/>
    <w:rsid w:val="00DE2083"/>
    <w:rsid w:val="00DF223F"/>
    <w:rsid w:val="00E161F6"/>
    <w:rsid w:val="00E550AC"/>
    <w:rsid w:val="00E55C7B"/>
    <w:rsid w:val="00E61B47"/>
    <w:rsid w:val="00EA2EE7"/>
    <w:rsid w:val="00EB5704"/>
    <w:rsid w:val="00EF1C05"/>
    <w:rsid w:val="00F16156"/>
    <w:rsid w:val="00F41F3C"/>
    <w:rsid w:val="00F43A53"/>
    <w:rsid w:val="00F55629"/>
    <w:rsid w:val="00F55F8F"/>
    <w:rsid w:val="00F7132E"/>
    <w:rsid w:val="00F73ED9"/>
    <w:rsid w:val="00F9088B"/>
    <w:rsid w:val="00F9121E"/>
    <w:rsid w:val="00FB59BD"/>
    <w:rsid w:val="00FB6F3B"/>
    <w:rsid w:val="00FD1C3D"/>
    <w:rsid w:val="00FF7A16"/>
    <w:rsid w:val="00FF7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8657">
      <v:textbox inset="5.85pt,.7pt,5.85pt,.7pt"/>
    </o:shapedefaults>
    <o:shapelayout v:ext="edit">
      <o:idmap v:ext="edit" data="1"/>
    </o:shapelayout>
  </w:shapeDefaults>
  <w:decimalSymbol w:val="."/>
  <w:listSeparator w:val=","/>
  <w14:docId w14:val="01D938B2"/>
  <w15:chartTrackingRefBased/>
  <w15:docId w15:val="{1CE2BFF2-953E-456D-AC3E-B6315D5E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C85"/>
    <w:pPr>
      <w:tabs>
        <w:tab w:val="center" w:pos="4252"/>
        <w:tab w:val="right" w:pos="8504"/>
      </w:tabs>
      <w:snapToGrid w:val="0"/>
    </w:pPr>
  </w:style>
  <w:style w:type="character" w:customStyle="1" w:styleId="a4">
    <w:name w:val="ヘッダー (文字)"/>
    <w:basedOn w:val="a0"/>
    <w:link w:val="a3"/>
    <w:uiPriority w:val="99"/>
    <w:rsid w:val="004B0C85"/>
  </w:style>
  <w:style w:type="paragraph" w:styleId="a5">
    <w:name w:val="footer"/>
    <w:basedOn w:val="a"/>
    <w:link w:val="a6"/>
    <w:uiPriority w:val="99"/>
    <w:unhideWhenUsed/>
    <w:rsid w:val="004B0C85"/>
    <w:pPr>
      <w:tabs>
        <w:tab w:val="center" w:pos="4252"/>
        <w:tab w:val="right" w:pos="8504"/>
      </w:tabs>
      <w:snapToGrid w:val="0"/>
    </w:pPr>
  </w:style>
  <w:style w:type="character" w:customStyle="1" w:styleId="a6">
    <w:name w:val="フッター (文字)"/>
    <w:basedOn w:val="a0"/>
    <w:link w:val="a5"/>
    <w:uiPriority w:val="99"/>
    <w:rsid w:val="004B0C85"/>
  </w:style>
  <w:style w:type="table" w:styleId="a7">
    <w:name w:val="Table Grid"/>
    <w:basedOn w:val="a1"/>
    <w:uiPriority w:val="39"/>
    <w:rsid w:val="001D0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73E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3ED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42776"/>
    <w:rPr>
      <w:sz w:val="18"/>
      <w:szCs w:val="18"/>
    </w:rPr>
  </w:style>
  <w:style w:type="paragraph" w:styleId="ab">
    <w:name w:val="annotation text"/>
    <w:basedOn w:val="a"/>
    <w:link w:val="ac"/>
    <w:uiPriority w:val="99"/>
    <w:semiHidden/>
    <w:unhideWhenUsed/>
    <w:rsid w:val="00842776"/>
    <w:pPr>
      <w:jc w:val="left"/>
    </w:pPr>
  </w:style>
  <w:style w:type="character" w:customStyle="1" w:styleId="ac">
    <w:name w:val="コメント文字列 (文字)"/>
    <w:basedOn w:val="a0"/>
    <w:link w:val="ab"/>
    <w:uiPriority w:val="99"/>
    <w:semiHidden/>
    <w:rsid w:val="00842776"/>
  </w:style>
  <w:style w:type="paragraph" w:styleId="ad">
    <w:name w:val="annotation subject"/>
    <w:basedOn w:val="ab"/>
    <w:next w:val="ab"/>
    <w:link w:val="ae"/>
    <w:uiPriority w:val="99"/>
    <w:semiHidden/>
    <w:unhideWhenUsed/>
    <w:rsid w:val="00842776"/>
    <w:rPr>
      <w:b/>
      <w:bCs/>
    </w:rPr>
  </w:style>
  <w:style w:type="character" w:customStyle="1" w:styleId="ae">
    <w:name w:val="コメント内容 (文字)"/>
    <w:basedOn w:val="ac"/>
    <w:link w:val="ad"/>
    <w:uiPriority w:val="99"/>
    <w:semiHidden/>
    <w:rsid w:val="008427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193066">
      <w:bodyDiv w:val="1"/>
      <w:marLeft w:val="0"/>
      <w:marRight w:val="0"/>
      <w:marTop w:val="0"/>
      <w:marBottom w:val="0"/>
      <w:divBdr>
        <w:top w:val="none" w:sz="0" w:space="0" w:color="auto"/>
        <w:left w:val="none" w:sz="0" w:space="0" w:color="auto"/>
        <w:bottom w:val="none" w:sz="0" w:space="0" w:color="auto"/>
        <w:right w:val="none" w:sz="0" w:space="0" w:color="auto"/>
      </w:divBdr>
    </w:div>
    <w:div w:id="941113664">
      <w:bodyDiv w:val="1"/>
      <w:marLeft w:val="0"/>
      <w:marRight w:val="0"/>
      <w:marTop w:val="0"/>
      <w:marBottom w:val="0"/>
      <w:divBdr>
        <w:top w:val="none" w:sz="0" w:space="0" w:color="auto"/>
        <w:left w:val="none" w:sz="0" w:space="0" w:color="auto"/>
        <w:bottom w:val="none" w:sz="0" w:space="0" w:color="auto"/>
        <w:right w:val="none" w:sz="0" w:space="0" w:color="auto"/>
      </w:divBdr>
    </w:div>
    <w:div w:id="194650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2C2EF-AEBC-45EC-9627-680552D8F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Pages>
  <Words>441</Words>
  <Characters>2514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廣津 弘簡</dc:creator>
  <cp:keywords/>
  <dc:description/>
  <cp:lastModifiedBy>stbroot34</cp:lastModifiedBy>
  <cp:revision>17</cp:revision>
  <cp:lastPrinted>2022-11-04T06:01:00Z</cp:lastPrinted>
  <dcterms:created xsi:type="dcterms:W3CDTF">2022-11-04T08:25:00Z</dcterms:created>
  <dcterms:modified xsi:type="dcterms:W3CDTF">2024-11-18T04:25:00Z</dcterms:modified>
</cp:coreProperties>
</file>