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9E" w:rsidRPr="00AD6F9E" w:rsidRDefault="00AD6F9E" w:rsidP="00AD6F9E">
      <w:pPr>
        <w:rPr>
          <w:rFonts w:asciiTheme="majorEastAsia" w:eastAsiaTheme="majorEastAsia" w:hAnsiTheme="majorEastAsia"/>
          <w:b/>
          <w:sz w:val="24"/>
        </w:rPr>
      </w:pPr>
      <w:r w:rsidRPr="00AD6F9E">
        <w:rPr>
          <w:rFonts w:asciiTheme="majorEastAsia" w:eastAsiaTheme="majorEastAsia" w:hAnsiTheme="majorEastAsia" w:hint="eastAsia"/>
          <w:b/>
          <w:sz w:val="24"/>
        </w:rPr>
        <w:t>※</w:t>
      </w:r>
      <w:r w:rsidR="00D708AB">
        <w:rPr>
          <w:rFonts w:asciiTheme="majorEastAsia" w:eastAsiaTheme="majorEastAsia" w:hAnsiTheme="majorEastAsia" w:hint="eastAsia"/>
          <w:b/>
          <w:sz w:val="24"/>
        </w:rPr>
        <w:t>この</w:t>
      </w:r>
      <w:bookmarkStart w:id="0" w:name="_GoBack"/>
      <w:bookmarkEnd w:id="0"/>
      <w:r w:rsidRPr="00AD6F9E">
        <w:rPr>
          <w:rFonts w:asciiTheme="majorEastAsia" w:eastAsiaTheme="majorEastAsia" w:hAnsiTheme="majorEastAsia" w:hint="eastAsia"/>
          <w:b/>
          <w:sz w:val="24"/>
        </w:rPr>
        <w:t>運営規程はあくまで記載例ですので、各条の記載の方法・内容については、事業所の実情に応じて作成してください。</w:t>
      </w:r>
    </w:p>
    <w:p w:rsidR="00AD6F9E" w:rsidRPr="00AD6F9E" w:rsidRDefault="00AD6F9E" w:rsidP="00AD6F9E">
      <w:pPr>
        <w:rPr>
          <w:rFonts w:asciiTheme="majorEastAsia" w:eastAsiaTheme="majorEastAsia" w:hAnsiTheme="majorEastAsia"/>
          <w:sz w:val="24"/>
        </w:rPr>
      </w:pPr>
    </w:p>
    <w:p w:rsidR="00AD6F9E" w:rsidRDefault="00AD6F9E" w:rsidP="00AD6F9E">
      <w:pPr>
        <w:jc w:val="center"/>
        <w:rPr>
          <w:rFonts w:asciiTheme="majorEastAsia" w:eastAsiaTheme="majorEastAsia" w:hAnsiTheme="majorEastAsia"/>
          <w:sz w:val="24"/>
        </w:rPr>
      </w:pPr>
      <w:r w:rsidRPr="00AD6F9E">
        <w:rPr>
          <w:rFonts w:asciiTheme="majorEastAsia" w:eastAsiaTheme="majorEastAsia" w:hAnsiTheme="majorEastAsia" w:hint="eastAsia"/>
          <w:sz w:val="24"/>
        </w:rPr>
        <w:t>デイサービスセンター○○運営規程</w:t>
      </w:r>
    </w:p>
    <w:p w:rsidR="00AD6F9E" w:rsidRPr="00AD6F9E" w:rsidRDefault="00AD6F9E">
      <w:pPr>
        <w:rPr>
          <w:rFonts w:asciiTheme="majorEastAsia" w:eastAsiaTheme="majorEastAsia" w:hAnsiTheme="majorEastAsia"/>
          <w:sz w:val="24"/>
        </w:rPr>
      </w:pPr>
    </w:p>
    <w:p w:rsidR="005E2462" w:rsidRPr="005E2462" w:rsidRDefault="005E2462" w:rsidP="005E2462">
      <w:pPr>
        <w:ind w:firstLineChars="100" w:firstLine="240"/>
        <w:rPr>
          <w:rFonts w:asciiTheme="majorEastAsia" w:eastAsiaTheme="majorEastAsia" w:hAnsiTheme="majorEastAsia"/>
          <w:sz w:val="24"/>
        </w:rPr>
      </w:pPr>
      <w:r w:rsidRPr="005E2462">
        <w:rPr>
          <w:rFonts w:asciiTheme="majorEastAsia" w:eastAsiaTheme="majorEastAsia" w:hAnsiTheme="majorEastAsia" w:hint="eastAsia"/>
          <w:sz w:val="24"/>
        </w:rPr>
        <w:t>（事業の目的）</w:t>
      </w:r>
    </w:p>
    <w:p w:rsidR="005E2462" w:rsidRDefault="005E2462" w:rsidP="005E2462">
      <w:pPr>
        <w:ind w:left="240" w:hangingChars="100" w:hanging="240"/>
        <w:rPr>
          <w:rFonts w:asciiTheme="majorEastAsia" w:eastAsiaTheme="majorEastAsia" w:hAnsiTheme="majorEastAsia"/>
          <w:sz w:val="24"/>
        </w:rPr>
      </w:pPr>
      <w:r w:rsidRPr="005E2462">
        <w:rPr>
          <w:rFonts w:asciiTheme="majorEastAsia" w:eastAsiaTheme="majorEastAsia" w:hAnsiTheme="majorEastAsia" w:hint="eastAsia"/>
          <w:sz w:val="24"/>
        </w:rPr>
        <w:t>第１条　○○法人○○が開設するデイサービスセンター</w:t>
      </w:r>
      <w:r>
        <w:rPr>
          <w:rFonts w:asciiTheme="majorEastAsia" w:eastAsiaTheme="majorEastAsia" w:hAnsiTheme="majorEastAsia" w:hint="eastAsia"/>
          <w:sz w:val="24"/>
        </w:rPr>
        <w:t>○○</w:t>
      </w:r>
      <w:r w:rsidRPr="005E2462">
        <w:rPr>
          <w:rFonts w:asciiTheme="majorEastAsia" w:eastAsiaTheme="majorEastAsia" w:hAnsiTheme="majorEastAsia" w:hint="eastAsia"/>
          <w:sz w:val="24"/>
        </w:rPr>
        <w:t>（以下「事業所」という。）が行う指定</w:t>
      </w:r>
      <w:r w:rsidR="00232F98" w:rsidRPr="005B0AF5">
        <w:rPr>
          <w:rFonts w:asciiTheme="majorEastAsia" w:eastAsiaTheme="majorEastAsia" w:hAnsiTheme="majorEastAsia" w:hint="eastAsia"/>
          <w:sz w:val="24"/>
        </w:rPr>
        <w:t>ミニデイサービス</w:t>
      </w:r>
      <w:r w:rsidRPr="005E2462">
        <w:rPr>
          <w:rFonts w:asciiTheme="majorEastAsia" w:eastAsiaTheme="majorEastAsia" w:hAnsiTheme="majorEastAsia" w:hint="eastAsia"/>
          <w:sz w:val="24"/>
        </w:rPr>
        <w:t>の事業（以下「事業」という。）の適正な運営を確保するために人員及び管理運営に関する事項を定め、事業所の従業者が、要支援状態にある高齢者</w:t>
      </w:r>
      <w:r w:rsidRPr="006C5D84">
        <w:rPr>
          <w:rFonts w:asciiTheme="majorEastAsia" w:eastAsiaTheme="majorEastAsia" w:hAnsiTheme="majorEastAsia" w:hint="eastAsia"/>
          <w:b/>
          <w:color w:val="FF0000"/>
          <w:sz w:val="24"/>
        </w:rPr>
        <w:t>又は事業対象者</w:t>
      </w:r>
      <w:r w:rsidRPr="005E2462">
        <w:rPr>
          <w:rFonts w:asciiTheme="majorEastAsia" w:eastAsiaTheme="majorEastAsia" w:hAnsiTheme="majorEastAsia" w:hint="eastAsia"/>
          <w:sz w:val="24"/>
        </w:rPr>
        <w:t>に対し、適正な指定</w:t>
      </w:r>
      <w:r w:rsidR="00232F98" w:rsidRPr="005B0AF5">
        <w:rPr>
          <w:rFonts w:asciiTheme="majorEastAsia" w:eastAsiaTheme="majorEastAsia" w:hAnsiTheme="majorEastAsia" w:hint="eastAsia"/>
          <w:sz w:val="24"/>
        </w:rPr>
        <w:t>ミニデイサービス</w:t>
      </w:r>
      <w:r w:rsidRPr="005E2462">
        <w:rPr>
          <w:rFonts w:asciiTheme="majorEastAsia" w:eastAsiaTheme="majorEastAsia" w:hAnsiTheme="majorEastAsia" w:hint="eastAsia"/>
          <w:sz w:val="24"/>
        </w:rPr>
        <w:t>を提供することを目的とする。</w:t>
      </w:r>
    </w:p>
    <w:p w:rsidR="005E2462" w:rsidRDefault="005E2462" w:rsidP="005E2462">
      <w:pPr>
        <w:ind w:left="240" w:hangingChars="100" w:hanging="240"/>
        <w:rPr>
          <w:rFonts w:asciiTheme="majorEastAsia" w:eastAsiaTheme="majorEastAsia" w:hAnsiTheme="majorEastAsia"/>
          <w:sz w:val="24"/>
        </w:rPr>
      </w:pPr>
    </w:p>
    <w:p w:rsidR="005E2462" w:rsidRPr="005E2462" w:rsidRDefault="005E2462" w:rsidP="005E2462">
      <w:pPr>
        <w:ind w:leftChars="100" w:left="210"/>
        <w:rPr>
          <w:rFonts w:asciiTheme="majorEastAsia" w:eastAsiaTheme="majorEastAsia" w:hAnsiTheme="majorEastAsia"/>
          <w:sz w:val="24"/>
        </w:rPr>
      </w:pPr>
      <w:r w:rsidRPr="005E2462">
        <w:rPr>
          <w:rFonts w:asciiTheme="majorEastAsia" w:eastAsiaTheme="majorEastAsia" w:hAnsiTheme="majorEastAsia" w:hint="eastAsia"/>
          <w:sz w:val="24"/>
        </w:rPr>
        <w:t>（運営の方針）</w:t>
      </w:r>
    </w:p>
    <w:p w:rsidR="005E2462" w:rsidRPr="005E2462" w:rsidRDefault="005E2462" w:rsidP="005E2462">
      <w:pPr>
        <w:ind w:left="240" w:hangingChars="100" w:hanging="240"/>
        <w:rPr>
          <w:rFonts w:asciiTheme="majorEastAsia" w:eastAsiaTheme="majorEastAsia" w:hAnsiTheme="majorEastAsia"/>
          <w:sz w:val="24"/>
        </w:rPr>
      </w:pPr>
      <w:r w:rsidRPr="005E2462">
        <w:rPr>
          <w:rFonts w:asciiTheme="majorEastAsia" w:eastAsiaTheme="majorEastAsia" w:hAnsiTheme="majorEastAsia" w:hint="eastAsia"/>
          <w:sz w:val="24"/>
        </w:rPr>
        <w:t>第２条　指定</w:t>
      </w:r>
      <w:r w:rsidR="00232F98" w:rsidRPr="005B0AF5">
        <w:rPr>
          <w:rFonts w:asciiTheme="majorEastAsia" w:eastAsiaTheme="majorEastAsia" w:hAnsiTheme="majorEastAsia" w:hint="eastAsia"/>
          <w:sz w:val="24"/>
        </w:rPr>
        <w:t>ミニデイサービス</w:t>
      </w:r>
      <w:r w:rsidR="008C65C2">
        <w:rPr>
          <w:rFonts w:asciiTheme="majorEastAsia" w:eastAsiaTheme="majorEastAsia" w:hAnsiTheme="majorEastAsia" w:hint="eastAsia"/>
          <w:sz w:val="24"/>
        </w:rPr>
        <w:t>の提供にあたっては、事業所の従業者は、利用者</w:t>
      </w:r>
      <w:r w:rsidRPr="005E2462">
        <w:rPr>
          <w:rFonts w:asciiTheme="majorEastAsia" w:eastAsiaTheme="majorEastAsia" w:hAnsiTheme="majorEastAsia" w:hint="eastAsia"/>
          <w:sz w:val="24"/>
        </w:rPr>
        <w:t>が可能な限りその居宅において、自立した日常生活を営むことができるよう、機能訓練を行うことにより、利用者の心身機能の維持回復を図り、もって利用者の生活機能の維持又は向上を目指すものとする。</w:t>
      </w:r>
    </w:p>
    <w:p w:rsidR="005E2462" w:rsidRDefault="005E2462" w:rsidP="005E2462">
      <w:pPr>
        <w:ind w:left="240" w:hangingChars="100" w:hanging="240"/>
        <w:rPr>
          <w:rFonts w:asciiTheme="majorEastAsia" w:eastAsiaTheme="majorEastAsia" w:hAnsiTheme="majorEastAsia"/>
          <w:sz w:val="24"/>
        </w:rPr>
      </w:pPr>
      <w:r w:rsidRPr="005E2462">
        <w:rPr>
          <w:rFonts w:asciiTheme="majorEastAsia" w:eastAsiaTheme="majorEastAsia" w:hAnsiTheme="majorEastAsia" w:hint="eastAsia"/>
          <w:sz w:val="24"/>
        </w:rPr>
        <w:t>２　事業の実施に当たっては、</w:t>
      </w:r>
      <w:r>
        <w:rPr>
          <w:rFonts w:asciiTheme="majorEastAsia" w:eastAsiaTheme="majorEastAsia" w:hAnsiTheme="majorEastAsia" w:hint="eastAsia"/>
          <w:sz w:val="24"/>
        </w:rPr>
        <w:t>長崎市</w:t>
      </w:r>
      <w:r w:rsidRPr="005E2462">
        <w:rPr>
          <w:rFonts w:asciiTheme="majorEastAsia" w:eastAsiaTheme="majorEastAsia" w:hAnsiTheme="majorEastAsia" w:hint="eastAsia"/>
          <w:sz w:val="24"/>
        </w:rPr>
        <w:t>、</w:t>
      </w:r>
      <w:r>
        <w:rPr>
          <w:rFonts w:asciiTheme="majorEastAsia" w:eastAsiaTheme="majorEastAsia" w:hAnsiTheme="majorEastAsia" w:hint="eastAsia"/>
          <w:sz w:val="24"/>
        </w:rPr>
        <w:t>地域包括支援センター等</w:t>
      </w:r>
      <w:r w:rsidRPr="005E2462">
        <w:rPr>
          <w:rFonts w:asciiTheme="majorEastAsia" w:eastAsiaTheme="majorEastAsia" w:hAnsiTheme="majorEastAsia" w:hint="eastAsia"/>
          <w:sz w:val="24"/>
        </w:rPr>
        <w:t>、地域の保健・医療・福祉サービスとの綿密な連携を図り、総合的なサービスの提供に努めるものとする。</w:t>
      </w:r>
    </w:p>
    <w:p w:rsidR="005E2462" w:rsidRDefault="005E2462" w:rsidP="005E2462">
      <w:pPr>
        <w:ind w:left="240" w:hangingChars="100" w:hanging="240"/>
        <w:rPr>
          <w:rFonts w:asciiTheme="majorEastAsia" w:eastAsiaTheme="majorEastAsia" w:hAnsiTheme="majorEastAsia"/>
          <w:sz w:val="24"/>
        </w:rPr>
      </w:pPr>
    </w:p>
    <w:p w:rsidR="005E2462" w:rsidRPr="005E2462" w:rsidRDefault="005E2462" w:rsidP="005E2462">
      <w:pPr>
        <w:ind w:leftChars="100" w:left="210"/>
        <w:rPr>
          <w:rFonts w:asciiTheme="majorEastAsia" w:eastAsiaTheme="majorEastAsia" w:hAnsiTheme="majorEastAsia"/>
          <w:sz w:val="24"/>
        </w:rPr>
      </w:pPr>
      <w:r w:rsidRPr="005E2462">
        <w:rPr>
          <w:rFonts w:asciiTheme="majorEastAsia" w:eastAsiaTheme="majorEastAsia" w:hAnsiTheme="majorEastAsia" w:hint="eastAsia"/>
          <w:sz w:val="24"/>
        </w:rPr>
        <w:t>（事業所の名称等）</w:t>
      </w:r>
    </w:p>
    <w:p w:rsidR="005E2462" w:rsidRPr="005E2462" w:rsidRDefault="005E2462" w:rsidP="005E2462">
      <w:pPr>
        <w:ind w:left="240" w:hangingChars="100" w:hanging="240"/>
        <w:rPr>
          <w:rFonts w:asciiTheme="majorEastAsia" w:eastAsiaTheme="majorEastAsia" w:hAnsiTheme="majorEastAsia"/>
          <w:sz w:val="24"/>
        </w:rPr>
      </w:pPr>
      <w:r w:rsidRPr="005E2462">
        <w:rPr>
          <w:rFonts w:asciiTheme="majorEastAsia" w:eastAsiaTheme="majorEastAsia" w:hAnsiTheme="majorEastAsia" w:hint="eastAsia"/>
          <w:sz w:val="24"/>
        </w:rPr>
        <w:t>第３条　事業を行う事業所の名称及び所在地は、次のとおりとする。</w:t>
      </w:r>
    </w:p>
    <w:p w:rsidR="005E2462" w:rsidRPr="005E2462" w:rsidRDefault="005E2462" w:rsidP="005E2462">
      <w:pPr>
        <w:ind w:leftChars="100" w:left="210"/>
        <w:rPr>
          <w:rFonts w:asciiTheme="majorEastAsia" w:eastAsiaTheme="majorEastAsia" w:hAnsiTheme="majorEastAsia"/>
          <w:sz w:val="24"/>
        </w:rPr>
      </w:pPr>
      <w:r w:rsidRPr="005E2462">
        <w:rPr>
          <w:rFonts w:asciiTheme="majorEastAsia" w:eastAsiaTheme="majorEastAsia" w:hAnsiTheme="majorEastAsia" w:hint="eastAsia"/>
          <w:sz w:val="24"/>
        </w:rPr>
        <w:t>名称</w:t>
      </w:r>
      <w:r>
        <w:rPr>
          <w:rFonts w:asciiTheme="majorEastAsia" w:eastAsiaTheme="majorEastAsia" w:hAnsiTheme="majorEastAsia" w:hint="eastAsia"/>
          <w:sz w:val="24"/>
        </w:rPr>
        <w:t xml:space="preserve">　</w:t>
      </w:r>
      <w:r w:rsidRPr="005E2462">
        <w:rPr>
          <w:rFonts w:asciiTheme="majorEastAsia" w:eastAsiaTheme="majorEastAsia" w:hAnsiTheme="majorEastAsia" w:hint="eastAsia"/>
          <w:sz w:val="24"/>
        </w:rPr>
        <w:t xml:space="preserve">　　</w:t>
      </w:r>
      <w:r>
        <w:rPr>
          <w:rFonts w:asciiTheme="majorEastAsia" w:eastAsiaTheme="majorEastAsia" w:hAnsiTheme="majorEastAsia" w:hint="eastAsia"/>
          <w:sz w:val="24"/>
        </w:rPr>
        <w:t>デイサービスセンター○○</w:t>
      </w:r>
    </w:p>
    <w:p w:rsidR="005E2462" w:rsidRDefault="005E2462" w:rsidP="005E2462">
      <w:pPr>
        <w:ind w:leftChars="100" w:left="210"/>
        <w:rPr>
          <w:rFonts w:asciiTheme="majorEastAsia" w:eastAsiaTheme="majorEastAsia" w:hAnsiTheme="majorEastAsia"/>
          <w:sz w:val="24"/>
        </w:rPr>
      </w:pPr>
      <w:r w:rsidRPr="005E2462">
        <w:rPr>
          <w:rFonts w:asciiTheme="majorEastAsia" w:eastAsiaTheme="majorEastAsia" w:hAnsiTheme="majorEastAsia" w:hint="eastAsia"/>
          <w:sz w:val="24"/>
        </w:rPr>
        <w:t xml:space="preserve">所在地　　</w:t>
      </w:r>
      <w:r>
        <w:rPr>
          <w:rFonts w:asciiTheme="majorEastAsia" w:eastAsiaTheme="majorEastAsia" w:hAnsiTheme="majorEastAsia" w:hint="eastAsia"/>
          <w:sz w:val="24"/>
        </w:rPr>
        <w:t>長崎市○○町○番○号</w:t>
      </w:r>
    </w:p>
    <w:p w:rsidR="005E2462" w:rsidRDefault="00AD6F9E" w:rsidP="005E2462">
      <w:pPr>
        <w:rPr>
          <w:rFonts w:asciiTheme="majorEastAsia" w:eastAsiaTheme="majorEastAsia" w:hAnsiTheme="majorEastAsia"/>
          <w:sz w:val="24"/>
        </w:rPr>
      </w:pPr>
      <w:r w:rsidRPr="00AD6F9E">
        <w:rPr>
          <w:rFonts w:asciiTheme="majorEastAsia" w:eastAsiaTheme="majorEastAsia" w:hAnsiTheme="majorEastAsia" w:hint="eastAsia"/>
          <w:noProof/>
          <w:sz w:val="24"/>
        </w:rPr>
        <mc:AlternateContent>
          <mc:Choice Requires="wps">
            <w:drawing>
              <wp:anchor distT="0" distB="0" distL="114300" distR="114300" simplePos="0" relativeHeight="251698176" behindDoc="0" locked="0" layoutInCell="1" allowOverlap="1" wp14:anchorId="6BBF612F" wp14:editId="2800352C">
                <wp:simplePos x="0" y="0"/>
                <wp:positionH relativeFrom="column">
                  <wp:posOffset>3270885</wp:posOffset>
                </wp:positionH>
                <wp:positionV relativeFrom="paragraph">
                  <wp:posOffset>12065</wp:posOffset>
                </wp:positionV>
                <wp:extent cx="2228850" cy="285750"/>
                <wp:effectExtent l="571500" t="0" r="19050" b="17145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285750"/>
                        </a:xfrm>
                        <a:prstGeom prst="wedgeRoundRectCallout">
                          <a:avLst>
                            <a:gd name="adj1" fmla="val -73702"/>
                            <a:gd name="adj2" fmla="val 94821"/>
                            <a:gd name="adj3" fmla="val 16667"/>
                          </a:avLst>
                        </a:prstGeom>
                        <a:solidFill>
                          <a:srgbClr val="FFFFFF"/>
                        </a:solidFill>
                        <a:ln w="9525">
                          <a:solidFill>
                            <a:srgbClr val="00B0F0"/>
                          </a:solidFill>
                          <a:miter lim="800000"/>
                          <a:headEnd/>
                          <a:tailEnd/>
                        </a:ln>
                      </wps:spPr>
                      <wps:txbx>
                        <w:txbxContent>
                          <w:p w:rsidR="00AD6F9E" w:rsidRPr="00255645" w:rsidRDefault="00AD6F9E" w:rsidP="00AD6F9E">
                            <w:pPr>
                              <w:rPr>
                                <w:rFonts w:asciiTheme="majorEastAsia" w:eastAsiaTheme="majorEastAsia" w:hAnsiTheme="majorEastAsia"/>
                              </w:rPr>
                            </w:pPr>
                            <w:r>
                              <w:rPr>
                                <w:rFonts w:asciiTheme="majorEastAsia" w:eastAsiaTheme="majorEastAsia" w:hAnsiTheme="majorEastAsia" w:hint="eastAsia"/>
                              </w:rPr>
                              <w:t>勤務表の</w:t>
                            </w:r>
                            <w:r>
                              <w:rPr>
                                <w:rFonts w:asciiTheme="majorEastAsia" w:eastAsiaTheme="majorEastAsia" w:hAnsiTheme="majorEastAsia"/>
                              </w:rPr>
                              <w:t>人数と</w:t>
                            </w:r>
                            <w:r>
                              <w:rPr>
                                <w:rFonts w:asciiTheme="majorEastAsia" w:eastAsiaTheme="majorEastAsia" w:hAnsiTheme="majorEastAsia" w:hint="eastAsia"/>
                              </w:rPr>
                              <w:t>合わせてください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F612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6" type="#_x0000_t62" style="position:absolute;left:0;text-align:left;margin-left:257.55pt;margin-top:.95pt;width:175.5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KjlAIAAN4EAAAOAAAAZHJzL2Uyb0RvYy54bWysVMFu1DAQvSPxD5bvbbJpdze7arYqWxYh&#10;Faha+ABv7CQGxza2d7PtrSdOSIgLh9648AsFia8pK/EZTJzskoUbIgdrJjOeeTNvxkfHq1KgJTOW&#10;K5ng3n6IEZOpolzmCX71crYXY2QdkZQIJVmCr5jFx5OHD44qPWaRKpSgzCAIIu240gkunNPjILBp&#10;wUpi95VmEoyZMiVxoJo8oIZUEL0UQRSGg6BShmqjUmYt/D1tjHji42cZS92LLLPMIZFgwOb8afw5&#10;r89gckTGuSG64GkLg/wDipJwCUm3oU6JI2hh+F+hSp4aZVXm9lNVBirLeMp8DVBNL/yjmsuCaOZr&#10;geZYvW2T/X9h0+fLc4M4TfAAI0lKoOjnl48/7u7Wt7cgrL9/Xn/4en/zfv3u2/3NJzSoG1ZpO4Z7&#10;l/rc1CVbfabSNxZJNS2IzNmJMaoqGKEAs1f7BzsXasXCVTSvnikK+cjCKd+7VWbKOiB0Ba08RVdb&#10;itjKoRR+RlEUx31gMgVbFPeHINcpyHhzWxvrnjBVolpIcMVozi7UQtILGIYpEUItnE9HlmfWec5o&#10;Wzmhr3sYZaWAEVgSgfaGB8Mwamek4xR1nUaHceTLBPI7Pgddn95gMBi2ONu0gHiD1DdRCU5nXAiv&#10;mHw+FQYBhgTP/Ndetl03IVGV4FE/6vt6dmy2GyIMH4WzTZ923EruYP0ELxMch/XXFFuz91hSvxyO&#10;cNHIAFnIls6awWYS3Gq+aodirugVEGtUs2bwLIBQKHONUQUrlmD7dkEMw0g8lTAcw8No1Ied9Eoc&#10;j4BV0zXMOwYiUwiUYIdRI05ds8ULbXheQJ6eb4JUJzBOGXebuWswtahhifystAtfb2lX916/n6XJ&#10;LwAAAP//AwBQSwMEFAAGAAgAAAAhAD4hdiHdAAAACAEAAA8AAABkcnMvZG93bnJldi54bWxMjzFP&#10;wzAQhXck/oN1SGzUCVArTeNUqIiBAQkCSzc3PpKo8TmKnTTw6zkmGJ++p3ffFbvF9WLGMXSeNKSr&#10;BARS7W1HjYaP96ebDESIhqzpPaGGLwywKy8vCpNbf6Y3nKvYCB6hkBsNbYxDLmWoW3QmrPyAxOzT&#10;j85EjmMj7WjOPO56eZskSjrTEV9ozYD7FutTNTkN1SS/6fSoDomq757nlyXbu9eg9fXV8rAFEXGJ&#10;f2X41Wd1KNnp6CeyQfQa1uk65SqDDQjmmVKcjxru1QZkWcj/D5Q/AAAA//8DAFBLAQItABQABgAI&#10;AAAAIQC2gziS/gAAAOEBAAATAAAAAAAAAAAAAAAAAAAAAABbQ29udGVudF9UeXBlc10ueG1sUEsB&#10;Ai0AFAAGAAgAAAAhADj9If/WAAAAlAEAAAsAAAAAAAAAAAAAAAAALwEAAF9yZWxzLy5yZWxzUEsB&#10;Ai0AFAAGAAgAAAAhAEfCwqOUAgAA3gQAAA4AAAAAAAAAAAAAAAAALgIAAGRycy9lMm9Eb2MueG1s&#10;UEsBAi0AFAAGAAgAAAAhAD4hdiHdAAAACAEAAA8AAAAAAAAAAAAAAAAA7gQAAGRycy9kb3ducmV2&#10;LnhtbFBLBQYAAAAABAAEAPMAAAD4BQAAAAA=&#10;" adj="-5120,31281" strokecolor="#00b0f0">
                <v:textbox inset="5.85pt,.7pt,5.85pt,.7pt">
                  <w:txbxContent>
                    <w:p w:rsidR="00AD6F9E" w:rsidRPr="00255645" w:rsidRDefault="00AD6F9E" w:rsidP="00AD6F9E">
                      <w:pPr>
                        <w:rPr>
                          <w:rFonts w:asciiTheme="majorEastAsia" w:eastAsiaTheme="majorEastAsia" w:hAnsiTheme="majorEastAsia"/>
                        </w:rPr>
                      </w:pPr>
                      <w:r>
                        <w:rPr>
                          <w:rFonts w:asciiTheme="majorEastAsia" w:eastAsiaTheme="majorEastAsia" w:hAnsiTheme="majorEastAsia" w:hint="eastAsia"/>
                        </w:rPr>
                        <w:t>勤務表の</w:t>
                      </w:r>
                      <w:r>
                        <w:rPr>
                          <w:rFonts w:asciiTheme="majorEastAsia" w:eastAsiaTheme="majorEastAsia" w:hAnsiTheme="majorEastAsia"/>
                        </w:rPr>
                        <w:t>人数と</w:t>
                      </w:r>
                      <w:r>
                        <w:rPr>
                          <w:rFonts w:asciiTheme="majorEastAsia" w:eastAsiaTheme="majorEastAsia" w:hAnsiTheme="majorEastAsia" w:hint="eastAsia"/>
                        </w:rPr>
                        <w:t>合わせてください</w:t>
                      </w:r>
                    </w:p>
                  </w:txbxContent>
                </v:textbox>
              </v:shape>
            </w:pict>
          </mc:Fallback>
        </mc:AlternateContent>
      </w:r>
    </w:p>
    <w:p w:rsidR="005E2462" w:rsidRPr="005E2462" w:rsidRDefault="005E2462" w:rsidP="005E2462">
      <w:pPr>
        <w:ind w:firstLineChars="100" w:firstLine="240"/>
        <w:rPr>
          <w:rFonts w:asciiTheme="majorEastAsia" w:eastAsiaTheme="majorEastAsia" w:hAnsiTheme="majorEastAsia"/>
          <w:sz w:val="24"/>
        </w:rPr>
      </w:pPr>
      <w:r w:rsidRPr="005E2462">
        <w:rPr>
          <w:rFonts w:asciiTheme="majorEastAsia" w:eastAsiaTheme="majorEastAsia" w:hAnsiTheme="majorEastAsia" w:hint="eastAsia"/>
          <w:sz w:val="24"/>
        </w:rPr>
        <w:t>（職員の職種、員数及び職務の内容）</w:t>
      </w:r>
    </w:p>
    <w:p w:rsidR="005E2462" w:rsidRPr="005E2462" w:rsidRDefault="005E2462" w:rsidP="005E2462">
      <w:pPr>
        <w:rPr>
          <w:rFonts w:asciiTheme="majorEastAsia" w:eastAsiaTheme="majorEastAsia" w:hAnsiTheme="majorEastAsia"/>
          <w:sz w:val="24"/>
        </w:rPr>
      </w:pPr>
      <w:r w:rsidRPr="005E2462">
        <w:rPr>
          <w:rFonts w:asciiTheme="majorEastAsia" w:eastAsiaTheme="majorEastAsia" w:hAnsiTheme="majorEastAsia" w:hint="eastAsia"/>
          <w:sz w:val="24"/>
        </w:rPr>
        <w:t>第４条　事業所に勤務する</w:t>
      </w:r>
      <w:r w:rsidR="008C65C2">
        <w:rPr>
          <w:rFonts w:asciiTheme="majorEastAsia" w:eastAsiaTheme="majorEastAsia" w:hAnsiTheme="majorEastAsia" w:hint="eastAsia"/>
          <w:sz w:val="24"/>
        </w:rPr>
        <w:t>職員の</w:t>
      </w:r>
      <w:r w:rsidRPr="005E2462">
        <w:rPr>
          <w:rFonts w:asciiTheme="majorEastAsia" w:eastAsiaTheme="majorEastAsia" w:hAnsiTheme="majorEastAsia" w:hint="eastAsia"/>
          <w:sz w:val="24"/>
        </w:rPr>
        <w:t>職種、員数及び職務の内容は次のとおりとする。</w:t>
      </w:r>
    </w:p>
    <w:p w:rsidR="005E2462" w:rsidRPr="005E2462" w:rsidRDefault="005E2462" w:rsidP="005E2462">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(1)</w:t>
      </w:r>
      <w:r w:rsidR="00AF7554">
        <w:rPr>
          <w:rFonts w:asciiTheme="majorEastAsia" w:eastAsiaTheme="majorEastAsia" w:hAnsiTheme="majorEastAsia" w:hint="eastAsia"/>
          <w:sz w:val="24"/>
        </w:rPr>
        <w:t xml:space="preserve">  </w:t>
      </w:r>
      <w:r w:rsidR="008C65C2">
        <w:rPr>
          <w:rFonts w:asciiTheme="majorEastAsia" w:eastAsiaTheme="majorEastAsia" w:hAnsiTheme="majorEastAsia" w:hint="eastAsia"/>
          <w:sz w:val="24"/>
        </w:rPr>
        <w:t>管理者　１名（○○と兼務</w:t>
      </w:r>
      <w:r w:rsidRPr="005E2462">
        <w:rPr>
          <w:rFonts w:asciiTheme="majorEastAsia" w:eastAsiaTheme="majorEastAsia" w:hAnsiTheme="majorEastAsia" w:hint="eastAsia"/>
          <w:sz w:val="24"/>
        </w:rPr>
        <w:t>）</w:t>
      </w:r>
    </w:p>
    <w:p w:rsidR="005E2462" w:rsidRPr="005E2462" w:rsidRDefault="005E2462" w:rsidP="00AF7554">
      <w:pPr>
        <w:ind w:firstLineChars="450" w:firstLine="1080"/>
        <w:rPr>
          <w:rFonts w:asciiTheme="majorEastAsia" w:eastAsiaTheme="majorEastAsia" w:hAnsiTheme="majorEastAsia"/>
          <w:sz w:val="24"/>
        </w:rPr>
      </w:pPr>
      <w:r w:rsidRPr="005E2462">
        <w:rPr>
          <w:rFonts w:asciiTheme="majorEastAsia" w:eastAsiaTheme="majorEastAsia" w:hAnsiTheme="majorEastAsia" w:hint="eastAsia"/>
          <w:sz w:val="24"/>
        </w:rPr>
        <w:t>管理者は、事業所の従業者の管理及び業務の管理を一元的に行う。</w:t>
      </w:r>
    </w:p>
    <w:p w:rsidR="005E2462" w:rsidRPr="005E2462" w:rsidRDefault="005E2462" w:rsidP="005E2462">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(2)</w:t>
      </w:r>
      <w:r w:rsidR="00AF7554">
        <w:rPr>
          <w:rFonts w:asciiTheme="majorEastAsia" w:eastAsiaTheme="majorEastAsia" w:hAnsiTheme="majorEastAsia" w:hint="eastAsia"/>
          <w:sz w:val="24"/>
        </w:rPr>
        <w:t xml:space="preserve">  </w:t>
      </w:r>
      <w:r>
        <w:rPr>
          <w:rFonts w:asciiTheme="majorEastAsia" w:eastAsiaTheme="majorEastAsia" w:hAnsiTheme="majorEastAsia" w:hint="eastAsia"/>
          <w:sz w:val="24"/>
        </w:rPr>
        <w:t>介護職員　○名（常勤○名、非常勤○名）</w:t>
      </w:r>
    </w:p>
    <w:p w:rsidR="005E2462" w:rsidRDefault="005E2462" w:rsidP="00AF7554">
      <w:pPr>
        <w:ind w:leftChars="400" w:left="840" w:firstLineChars="100" w:firstLine="240"/>
        <w:rPr>
          <w:rFonts w:asciiTheme="majorEastAsia" w:eastAsiaTheme="majorEastAsia" w:hAnsiTheme="majorEastAsia"/>
          <w:sz w:val="24"/>
        </w:rPr>
      </w:pPr>
      <w:r>
        <w:rPr>
          <w:rFonts w:asciiTheme="majorEastAsia" w:eastAsiaTheme="majorEastAsia" w:hAnsiTheme="majorEastAsia" w:hint="eastAsia"/>
          <w:sz w:val="24"/>
        </w:rPr>
        <w:t>介護職員は</w:t>
      </w:r>
      <w:r w:rsidRPr="005E2462">
        <w:rPr>
          <w:rFonts w:asciiTheme="majorEastAsia" w:eastAsiaTheme="majorEastAsia" w:hAnsiTheme="majorEastAsia" w:hint="eastAsia"/>
          <w:sz w:val="24"/>
        </w:rPr>
        <w:t>、指定</w:t>
      </w:r>
      <w:r w:rsidR="008C65C2">
        <w:rPr>
          <w:rFonts w:asciiTheme="majorEastAsia" w:eastAsiaTheme="majorEastAsia" w:hAnsiTheme="majorEastAsia" w:hint="eastAsia"/>
          <w:sz w:val="24"/>
        </w:rPr>
        <w:t>ミニデイサービス</w:t>
      </w:r>
      <w:r w:rsidRPr="005E2462">
        <w:rPr>
          <w:rFonts w:asciiTheme="majorEastAsia" w:eastAsiaTheme="majorEastAsia" w:hAnsiTheme="majorEastAsia" w:hint="eastAsia"/>
          <w:sz w:val="24"/>
        </w:rPr>
        <w:t>の提供に当たる。</w:t>
      </w:r>
    </w:p>
    <w:p w:rsidR="005E2462" w:rsidRDefault="005E2462" w:rsidP="005E2462">
      <w:pPr>
        <w:rPr>
          <w:rFonts w:asciiTheme="majorEastAsia" w:eastAsiaTheme="majorEastAsia" w:hAnsiTheme="majorEastAsia"/>
          <w:sz w:val="24"/>
        </w:rPr>
      </w:pPr>
      <w:r>
        <w:rPr>
          <w:rFonts w:asciiTheme="majorEastAsia" w:eastAsiaTheme="majorEastAsia" w:hAnsiTheme="majorEastAsia" w:hint="eastAsia"/>
          <w:sz w:val="24"/>
        </w:rPr>
        <w:t xml:space="preserve">　(3)</w:t>
      </w:r>
      <w:r w:rsidR="00AF7554">
        <w:rPr>
          <w:rFonts w:asciiTheme="majorEastAsia" w:eastAsiaTheme="majorEastAsia" w:hAnsiTheme="majorEastAsia" w:hint="eastAsia"/>
          <w:sz w:val="24"/>
        </w:rPr>
        <w:t xml:space="preserve">  </w:t>
      </w:r>
      <w:r>
        <w:rPr>
          <w:rFonts w:asciiTheme="majorEastAsia" w:eastAsiaTheme="majorEastAsia" w:hAnsiTheme="majorEastAsia" w:hint="eastAsia"/>
          <w:sz w:val="24"/>
        </w:rPr>
        <w:t>機能訓練指導員　○名（常勤○名、非常勤○名）</w:t>
      </w:r>
    </w:p>
    <w:p w:rsidR="00664549" w:rsidRDefault="00664549" w:rsidP="00AF7554">
      <w:pPr>
        <w:ind w:left="840" w:hangingChars="350" w:hanging="840"/>
        <w:rPr>
          <w:rFonts w:asciiTheme="majorEastAsia" w:eastAsiaTheme="majorEastAsia" w:hAnsiTheme="majorEastAsia"/>
          <w:sz w:val="24"/>
        </w:rPr>
      </w:pPr>
      <w:r>
        <w:rPr>
          <w:rFonts w:asciiTheme="majorEastAsia" w:eastAsiaTheme="majorEastAsia" w:hAnsiTheme="majorEastAsia" w:hint="eastAsia"/>
          <w:sz w:val="24"/>
        </w:rPr>
        <w:t xml:space="preserve">　　　　</w:t>
      </w:r>
      <w:r w:rsidR="00AF7554">
        <w:rPr>
          <w:rFonts w:asciiTheme="majorEastAsia" w:eastAsiaTheme="majorEastAsia" w:hAnsiTheme="majorEastAsia" w:hint="eastAsia"/>
          <w:sz w:val="24"/>
        </w:rPr>
        <w:t xml:space="preserve"> </w:t>
      </w:r>
      <w:r>
        <w:rPr>
          <w:rFonts w:asciiTheme="majorEastAsia" w:eastAsiaTheme="majorEastAsia" w:hAnsiTheme="majorEastAsia" w:hint="eastAsia"/>
          <w:sz w:val="24"/>
        </w:rPr>
        <w:t>機能訓練指導員は、日常生活を営むのに必要な機能を改善又はその減退を防止するための訓練を行う。</w:t>
      </w:r>
    </w:p>
    <w:p w:rsidR="00664549" w:rsidRDefault="00664549" w:rsidP="00664549">
      <w:pPr>
        <w:ind w:left="720" w:hangingChars="300" w:hanging="720"/>
        <w:rPr>
          <w:rFonts w:asciiTheme="majorEastAsia" w:eastAsiaTheme="majorEastAsia" w:hAnsiTheme="majorEastAsia"/>
          <w:sz w:val="24"/>
        </w:rPr>
      </w:pPr>
    </w:p>
    <w:p w:rsidR="00664549" w:rsidRPr="00664549" w:rsidRDefault="00664549" w:rsidP="00664549">
      <w:pPr>
        <w:ind w:leftChars="100" w:left="690" w:hangingChars="200" w:hanging="480"/>
        <w:rPr>
          <w:rFonts w:asciiTheme="majorEastAsia" w:eastAsiaTheme="majorEastAsia" w:hAnsiTheme="majorEastAsia"/>
          <w:sz w:val="24"/>
        </w:rPr>
      </w:pPr>
      <w:r w:rsidRPr="00664549">
        <w:rPr>
          <w:rFonts w:asciiTheme="majorEastAsia" w:eastAsiaTheme="majorEastAsia" w:hAnsiTheme="majorEastAsia" w:hint="eastAsia"/>
          <w:sz w:val="24"/>
        </w:rPr>
        <w:t>（営業日及び営業時間）</w:t>
      </w:r>
    </w:p>
    <w:p w:rsidR="00664549" w:rsidRPr="00664549" w:rsidRDefault="00664549" w:rsidP="00664549">
      <w:pPr>
        <w:ind w:left="720" w:hangingChars="300" w:hanging="720"/>
        <w:rPr>
          <w:rFonts w:asciiTheme="majorEastAsia" w:eastAsiaTheme="majorEastAsia" w:hAnsiTheme="majorEastAsia"/>
          <w:sz w:val="24"/>
        </w:rPr>
      </w:pPr>
      <w:r w:rsidRPr="00664549">
        <w:rPr>
          <w:rFonts w:asciiTheme="majorEastAsia" w:eastAsiaTheme="majorEastAsia" w:hAnsiTheme="majorEastAsia" w:hint="eastAsia"/>
          <w:sz w:val="24"/>
        </w:rPr>
        <w:t>第５条　指定</w:t>
      </w:r>
      <w:r w:rsidR="00232F98" w:rsidRPr="005B0AF5">
        <w:rPr>
          <w:rFonts w:asciiTheme="majorEastAsia" w:eastAsiaTheme="majorEastAsia" w:hAnsiTheme="majorEastAsia" w:hint="eastAsia"/>
          <w:sz w:val="24"/>
        </w:rPr>
        <w:t>ミニデイサービス</w:t>
      </w:r>
      <w:r w:rsidRPr="00664549">
        <w:rPr>
          <w:rFonts w:asciiTheme="majorEastAsia" w:eastAsiaTheme="majorEastAsia" w:hAnsiTheme="majorEastAsia" w:hint="eastAsia"/>
          <w:sz w:val="24"/>
        </w:rPr>
        <w:t>の営業日及び営業時間は、次のとおりとする。</w:t>
      </w:r>
    </w:p>
    <w:p w:rsidR="00664549" w:rsidRPr="00664549" w:rsidRDefault="00664549" w:rsidP="00664549">
      <w:pPr>
        <w:ind w:leftChars="100" w:left="1410" w:hangingChars="500" w:hanging="1200"/>
        <w:rPr>
          <w:rFonts w:asciiTheme="majorEastAsia" w:eastAsiaTheme="majorEastAsia" w:hAnsiTheme="majorEastAsia"/>
          <w:sz w:val="24"/>
        </w:rPr>
      </w:pPr>
      <w:r>
        <w:rPr>
          <w:rFonts w:asciiTheme="majorEastAsia" w:eastAsiaTheme="majorEastAsia" w:hAnsiTheme="majorEastAsia" w:hint="eastAsia"/>
          <w:sz w:val="24"/>
        </w:rPr>
        <w:t>(1)</w:t>
      </w:r>
      <w:r w:rsidR="00AF7554">
        <w:rPr>
          <w:rFonts w:asciiTheme="majorEastAsia" w:eastAsiaTheme="majorEastAsia" w:hAnsiTheme="majorEastAsia" w:hint="eastAsia"/>
          <w:sz w:val="24"/>
        </w:rPr>
        <w:t xml:space="preserve">  </w:t>
      </w:r>
      <w:r w:rsidR="00232F98">
        <w:rPr>
          <w:rFonts w:asciiTheme="majorEastAsia" w:eastAsiaTheme="majorEastAsia" w:hAnsiTheme="majorEastAsia" w:hint="eastAsia"/>
          <w:sz w:val="24"/>
        </w:rPr>
        <w:t>営業日　○曜日から○</w:t>
      </w:r>
      <w:r w:rsidR="008C65C2">
        <w:rPr>
          <w:rFonts w:asciiTheme="majorEastAsia" w:eastAsiaTheme="majorEastAsia" w:hAnsiTheme="majorEastAsia" w:hint="eastAsia"/>
          <w:sz w:val="24"/>
        </w:rPr>
        <w:t>曜日までとする。ただし、○月○日から○月○</w:t>
      </w:r>
      <w:r w:rsidRPr="00664549">
        <w:rPr>
          <w:rFonts w:asciiTheme="majorEastAsia" w:eastAsiaTheme="majorEastAsia" w:hAnsiTheme="majorEastAsia" w:hint="eastAsia"/>
          <w:sz w:val="24"/>
        </w:rPr>
        <w:t>日までを除く。</w:t>
      </w:r>
    </w:p>
    <w:p w:rsidR="00664549" w:rsidRDefault="00664549" w:rsidP="00664549">
      <w:pPr>
        <w:ind w:leftChars="100" w:left="690" w:hangingChars="200" w:hanging="480"/>
        <w:rPr>
          <w:rFonts w:asciiTheme="majorEastAsia" w:eastAsiaTheme="majorEastAsia" w:hAnsiTheme="majorEastAsia"/>
          <w:sz w:val="24"/>
        </w:rPr>
      </w:pPr>
      <w:r>
        <w:rPr>
          <w:rFonts w:asciiTheme="majorEastAsia" w:eastAsiaTheme="majorEastAsia" w:hAnsiTheme="majorEastAsia" w:hint="eastAsia"/>
          <w:sz w:val="24"/>
        </w:rPr>
        <w:t>(2)</w:t>
      </w:r>
      <w:r w:rsidR="00AF7554">
        <w:rPr>
          <w:rFonts w:asciiTheme="majorEastAsia" w:eastAsiaTheme="majorEastAsia" w:hAnsiTheme="majorEastAsia" w:hint="eastAsia"/>
          <w:sz w:val="24"/>
        </w:rPr>
        <w:t xml:space="preserve">  </w:t>
      </w:r>
      <w:r w:rsidRPr="00664549">
        <w:rPr>
          <w:rFonts w:asciiTheme="majorEastAsia" w:eastAsiaTheme="majorEastAsia" w:hAnsiTheme="majorEastAsia" w:hint="eastAsia"/>
          <w:sz w:val="24"/>
        </w:rPr>
        <w:t>営業時間　午前</w:t>
      </w:r>
      <w:r w:rsidR="008C65C2">
        <w:rPr>
          <w:rFonts w:asciiTheme="majorEastAsia" w:eastAsiaTheme="majorEastAsia" w:hAnsiTheme="majorEastAsia" w:hint="eastAsia"/>
          <w:sz w:val="24"/>
        </w:rPr>
        <w:t>○</w:t>
      </w:r>
      <w:r w:rsidRPr="00664549">
        <w:rPr>
          <w:rFonts w:asciiTheme="majorEastAsia" w:eastAsiaTheme="majorEastAsia" w:hAnsiTheme="majorEastAsia" w:hint="eastAsia"/>
          <w:sz w:val="24"/>
        </w:rPr>
        <w:t>時</w:t>
      </w:r>
      <w:r w:rsidR="008C65C2">
        <w:rPr>
          <w:rFonts w:asciiTheme="majorEastAsia" w:eastAsiaTheme="majorEastAsia" w:hAnsiTheme="majorEastAsia" w:hint="eastAsia"/>
          <w:sz w:val="24"/>
        </w:rPr>
        <w:t>○</w:t>
      </w:r>
      <w:r w:rsidRPr="00664549">
        <w:rPr>
          <w:rFonts w:asciiTheme="majorEastAsia" w:eastAsiaTheme="majorEastAsia" w:hAnsiTheme="majorEastAsia" w:hint="eastAsia"/>
          <w:sz w:val="24"/>
        </w:rPr>
        <w:t>分から午後</w:t>
      </w:r>
      <w:r w:rsidR="008C65C2">
        <w:rPr>
          <w:rFonts w:asciiTheme="majorEastAsia" w:eastAsiaTheme="majorEastAsia" w:hAnsiTheme="majorEastAsia" w:hint="eastAsia"/>
          <w:sz w:val="24"/>
        </w:rPr>
        <w:t>○</w:t>
      </w:r>
      <w:r w:rsidRPr="00664549">
        <w:rPr>
          <w:rFonts w:asciiTheme="majorEastAsia" w:eastAsiaTheme="majorEastAsia" w:hAnsiTheme="majorEastAsia" w:hint="eastAsia"/>
          <w:sz w:val="24"/>
        </w:rPr>
        <w:t>時</w:t>
      </w:r>
      <w:r w:rsidR="008C65C2">
        <w:rPr>
          <w:rFonts w:asciiTheme="majorEastAsia" w:eastAsiaTheme="majorEastAsia" w:hAnsiTheme="majorEastAsia" w:hint="eastAsia"/>
          <w:sz w:val="24"/>
        </w:rPr>
        <w:t>○</w:t>
      </w:r>
      <w:r w:rsidRPr="00664549">
        <w:rPr>
          <w:rFonts w:asciiTheme="majorEastAsia" w:eastAsiaTheme="majorEastAsia" w:hAnsiTheme="majorEastAsia" w:hint="eastAsia"/>
          <w:sz w:val="24"/>
        </w:rPr>
        <w:t>分までとする。</w:t>
      </w:r>
    </w:p>
    <w:p w:rsidR="00FD6039" w:rsidRPr="00FD6039" w:rsidRDefault="00FD6039" w:rsidP="00FD6039">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(3)</w:t>
      </w:r>
      <w:r w:rsidR="00AF7554">
        <w:rPr>
          <w:rFonts w:asciiTheme="majorEastAsia" w:eastAsiaTheme="majorEastAsia" w:hAnsiTheme="majorEastAsia" w:hint="eastAsia"/>
          <w:sz w:val="24"/>
        </w:rPr>
        <w:t xml:space="preserve">  </w:t>
      </w:r>
      <w:r w:rsidRPr="00FD6039">
        <w:rPr>
          <w:rFonts w:asciiTheme="majorEastAsia" w:eastAsiaTheme="majorEastAsia" w:hAnsiTheme="majorEastAsia" w:hint="eastAsia"/>
          <w:sz w:val="24"/>
        </w:rPr>
        <w:t>サービス提供時間</w:t>
      </w:r>
    </w:p>
    <w:p w:rsidR="00FD6039" w:rsidRPr="00FD6039" w:rsidRDefault="00FD6039" w:rsidP="00AF7554">
      <w:pPr>
        <w:ind w:firstLineChars="400" w:firstLine="960"/>
        <w:rPr>
          <w:rFonts w:asciiTheme="majorEastAsia" w:eastAsiaTheme="majorEastAsia" w:hAnsiTheme="majorEastAsia"/>
          <w:sz w:val="24"/>
        </w:rPr>
      </w:pPr>
      <w:r>
        <w:rPr>
          <w:rFonts w:asciiTheme="majorEastAsia" w:eastAsiaTheme="majorEastAsia" w:hAnsiTheme="majorEastAsia" w:hint="eastAsia"/>
          <w:sz w:val="24"/>
        </w:rPr>
        <w:t>１</w:t>
      </w:r>
      <w:r w:rsidRPr="00FD6039">
        <w:rPr>
          <w:rFonts w:asciiTheme="majorEastAsia" w:eastAsiaTheme="majorEastAsia" w:hAnsiTheme="majorEastAsia" w:hint="eastAsia"/>
          <w:sz w:val="24"/>
        </w:rPr>
        <w:t>単位目　　午前</w:t>
      </w:r>
      <w:r w:rsidR="008C65C2">
        <w:rPr>
          <w:rFonts w:asciiTheme="majorEastAsia" w:eastAsiaTheme="majorEastAsia" w:hAnsiTheme="majorEastAsia" w:hint="eastAsia"/>
          <w:sz w:val="24"/>
        </w:rPr>
        <w:t>○</w:t>
      </w:r>
      <w:r w:rsidRPr="00FD6039">
        <w:rPr>
          <w:rFonts w:asciiTheme="majorEastAsia" w:eastAsiaTheme="majorEastAsia" w:hAnsiTheme="majorEastAsia" w:hint="eastAsia"/>
          <w:sz w:val="24"/>
        </w:rPr>
        <w:t>時から午前</w:t>
      </w:r>
      <w:r w:rsidR="008C65C2">
        <w:rPr>
          <w:rFonts w:asciiTheme="majorEastAsia" w:eastAsiaTheme="majorEastAsia" w:hAnsiTheme="majorEastAsia" w:hint="eastAsia"/>
          <w:sz w:val="24"/>
        </w:rPr>
        <w:t>○</w:t>
      </w:r>
      <w:r w:rsidRPr="00FD6039">
        <w:rPr>
          <w:rFonts w:asciiTheme="majorEastAsia" w:eastAsiaTheme="majorEastAsia" w:hAnsiTheme="majorEastAsia" w:hint="eastAsia"/>
          <w:sz w:val="24"/>
        </w:rPr>
        <w:t>時まで</w:t>
      </w:r>
    </w:p>
    <w:p w:rsidR="00664549" w:rsidRDefault="00FD6039" w:rsidP="00AF7554">
      <w:pPr>
        <w:ind w:firstLineChars="400" w:firstLine="960"/>
        <w:rPr>
          <w:rFonts w:asciiTheme="majorEastAsia" w:eastAsiaTheme="majorEastAsia" w:hAnsiTheme="majorEastAsia"/>
          <w:sz w:val="24"/>
        </w:rPr>
      </w:pPr>
      <w:r>
        <w:rPr>
          <w:rFonts w:asciiTheme="majorEastAsia" w:eastAsiaTheme="majorEastAsia" w:hAnsiTheme="majorEastAsia" w:hint="eastAsia"/>
          <w:sz w:val="24"/>
        </w:rPr>
        <w:t>２</w:t>
      </w:r>
      <w:r w:rsidRPr="00FD6039">
        <w:rPr>
          <w:rFonts w:asciiTheme="majorEastAsia" w:eastAsiaTheme="majorEastAsia" w:hAnsiTheme="majorEastAsia" w:hint="eastAsia"/>
          <w:sz w:val="24"/>
        </w:rPr>
        <w:t>単位目　　午後</w:t>
      </w:r>
      <w:r w:rsidR="008C65C2">
        <w:rPr>
          <w:rFonts w:asciiTheme="majorEastAsia" w:eastAsiaTheme="majorEastAsia" w:hAnsiTheme="majorEastAsia" w:hint="eastAsia"/>
          <w:sz w:val="24"/>
        </w:rPr>
        <w:t>○</w:t>
      </w:r>
      <w:r w:rsidRPr="00FD6039">
        <w:rPr>
          <w:rFonts w:asciiTheme="majorEastAsia" w:eastAsiaTheme="majorEastAsia" w:hAnsiTheme="majorEastAsia" w:hint="eastAsia"/>
          <w:sz w:val="24"/>
        </w:rPr>
        <w:t>時から午後</w:t>
      </w:r>
      <w:r w:rsidR="008C65C2">
        <w:rPr>
          <w:rFonts w:asciiTheme="majorEastAsia" w:eastAsiaTheme="majorEastAsia" w:hAnsiTheme="majorEastAsia" w:hint="eastAsia"/>
          <w:sz w:val="24"/>
        </w:rPr>
        <w:t>○</w:t>
      </w:r>
      <w:r w:rsidRPr="00FD6039">
        <w:rPr>
          <w:rFonts w:asciiTheme="majorEastAsia" w:eastAsiaTheme="majorEastAsia" w:hAnsiTheme="majorEastAsia" w:hint="eastAsia"/>
          <w:sz w:val="24"/>
        </w:rPr>
        <w:t>時まで</w:t>
      </w:r>
      <w:r w:rsidR="005E2462">
        <w:rPr>
          <w:rFonts w:asciiTheme="majorEastAsia" w:eastAsiaTheme="majorEastAsia" w:hAnsiTheme="majorEastAsia" w:hint="eastAsia"/>
          <w:sz w:val="24"/>
        </w:rPr>
        <w:t xml:space="preserve">　</w:t>
      </w:r>
    </w:p>
    <w:p w:rsidR="00FD6039" w:rsidRPr="00664549" w:rsidRDefault="00FD6039" w:rsidP="00664549">
      <w:pPr>
        <w:rPr>
          <w:rFonts w:asciiTheme="majorEastAsia" w:eastAsiaTheme="majorEastAsia" w:hAnsiTheme="majorEastAsia"/>
          <w:sz w:val="24"/>
        </w:rPr>
      </w:pPr>
    </w:p>
    <w:p w:rsidR="00664549" w:rsidRPr="00664549" w:rsidRDefault="00664549" w:rsidP="00664549">
      <w:pPr>
        <w:ind w:firstLineChars="100" w:firstLine="240"/>
        <w:rPr>
          <w:rFonts w:asciiTheme="majorEastAsia" w:eastAsiaTheme="majorEastAsia" w:hAnsiTheme="majorEastAsia"/>
          <w:sz w:val="24"/>
        </w:rPr>
      </w:pPr>
      <w:r w:rsidRPr="00664549">
        <w:rPr>
          <w:rFonts w:asciiTheme="majorEastAsia" w:eastAsiaTheme="majorEastAsia" w:hAnsiTheme="majorEastAsia" w:hint="eastAsia"/>
          <w:sz w:val="24"/>
        </w:rPr>
        <w:lastRenderedPageBreak/>
        <w:t>（利用定員）</w:t>
      </w:r>
    </w:p>
    <w:p w:rsidR="00664549" w:rsidRDefault="00664549" w:rsidP="00664549">
      <w:pPr>
        <w:rPr>
          <w:rFonts w:asciiTheme="majorEastAsia" w:eastAsiaTheme="majorEastAsia" w:hAnsiTheme="majorEastAsia"/>
          <w:sz w:val="24"/>
        </w:rPr>
      </w:pPr>
      <w:r w:rsidRPr="00664549">
        <w:rPr>
          <w:rFonts w:asciiTheme="majorEastAsia" w:eastAsiaTheme="majorEastAsia" w:hAnsiTheme="majorEastAsia" w:hint="eastAsia"/>
          <w:sz w:val="24"/>
        </w:rPr>
        <w:t>第６条　指定</w:t>
      </w:r>
      <w:r w:rsidR="00232F98" w:rsidRPr="005B0AF5">
        <w:rPr>
          <w:rFonts w:asciiTheme="majorEastAsia" w:eastAsiaTheme="majorEastAsia" w:hAnsiTheme="majorEastAsia" w:hint="eastAsia"/>
          <w:sz w:val="24"/>
        </w:rPr>
        <w:t>ミニデイサービス</w:t>
      </w:r>
      <w:r w:rsidRPr="005B0AF5">
        <w:rPr>
          <w:rFonts w:asciiTheme="majorEastAsia" w:eastAsiaTheme="majorEastAsia" w:hAnsiTheme="majorEastAsia" w:hint="eastAsia"/>
          <w:sz w:val="24"/>
        </w:rPr>
        <w:t>の</w:t>
      </w:r>
      <w:r w:rsidRPr="00664549">
        <w:rPr>
          <w:rFonts w:asciiTheme="majorEastAsia" w:eastAsiaTheme="majorEastAsia" w:hAnsiTheme="majorEastAsia" w:hint="eastAsia"/>
          <w:sz w:val="24"/>
        </w:rPr>
        <w:t>利用定員は</w:t>
      </w:r>
      <w:r w:rsidR="00FD6039">
        <w:rPr>
          <w:rFonts w:asciiTheme="majorEastAsia" w:eastAsiaTheme="majorEastAsia" w:hAnsiTheme="majorEastAsia" w:hint="eastAsia"/>
          <w:sz w:val="24"/>
        </w:rPr>
        <w:t>次のとおりと</w:t>
      </w:r>
      <w:r w:rsidRPr="00664549">
        <w:rPr>
          <w:rFonts w:asciiTheme="majorEastAsia" w:eastAsiaTheme="majorEastAsia" w:hAnsiTheme="majorEastAsia" w:hint="eastAsia"/>
          <w:sz w:val="24"/>
        </w:rPr>
        <w:t>する。</w:t>
      </w:r>
    </w:p>
    <w:p w:rsidR="00FD6039" w:rsidRPr="00FD6039" w:rsidRDefault="00FD6039" w:rsidP="00FD6039">
      <w:pPr>
        <w:ind w:firstLineChars="200" w:firstLine="480"/>
        <w:rPr>
          <w:rFonts w:asciiTheme="majorEastAsia" w:eastAsiaTheme="majorEastAsia" w:hAnsiTheme="majorEastAsia"/>
          <w:sz w:val="24"/>
        </w:rPr>
      </w:pPr>
      <w:r w:rsidRPr="00FD6039">
        <w:rPr>
          <w:rFonts w:asciiTheme="majorEastAsia" w:eastAsiaTheme="majorEastAsia" w:hAnsiTheme="majorEastAsia" w:hint="eastAsia"/>
          <w:sz w:val="24"/>
        </w:rPr>
        <w:t>１単位目　○名</w:t>
      </w:r>
    </w:p>
    <w:p w:rsidR="0031126F" w:rsidRDefault="006C5D84" w:rsidP="00FD6039">
      <w:pPr>
        <w:ind w:firstLineChars="200" w:firstLine="480"/>
        <w:rPr>
          <w:rFonts w:asciiTheme="majorEastAsia" w:eastAsiaTheme="majorEastAsia" w:hAnsiTheme="majorEastAsia"/>
          <w:sz w:val="24"/>
        </w:rPr>
      </w:pPr>
      <w:r w:rsidRPr="006C5D84">
        <w:rPr>
          <w:rFonts w:asciiTheme="majorEastAsia" w:eastAsiaTheme="majorEastAsia" w:hAnsiTheme="majorEastAsia" w:hint="eastAsia"/>
          <w:noProof/>
          <w:sz w:val="24"/>
        </w:rPr>
        <mc:AlternateContent>
          <mc:Choice Requires="wps">
            <w:drawing>
              <wp:anchor distT="0" distB="0" distL="114300" distR="114300" simplePos="0" relativeHeight="251660288" behindDoc="0" locked="0" layoutInCell="1" allowOverlap="1" wp14:anchorId="6DA42A4A" wp14:editId="4DF74215">
                <wp:simplePos x="0" y="0"/>
                <wp:positionH relativeFrom="column">
                  <wp:posOffset>1508760</wp:posOffset>
                </wp:positionH>
                <wp:positionV relativeFrom="paragraph">
                  <wp:posOffset>135890</wp:posOffset>
                </wp:positionV>
                <wp:extent cx="5048250" cy="304800"/>
                <wp:effectExtent l="0" t="0" r="19050" b="49530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304800"/>
                        </a:xfrm>
                        <a:prstGeom prst="wedgeRoundRectCallout">
                          <a:avLst>
                            <a:gd name="adj1" fmla="val 1069"/>
                            <a:gd name="adj2" fmla="val 198106"/>
                            <a:gd name="adj3" fmla="val 16667"/>
                          </a:avLst>
                        </a:prstGeom>
                        <a:solidFill>
                          <a:srgbClr val="FFFFFF"/>
                        </a:solidFill>
                        <a:ln w="9525">
                          <a:solidFill>
                            <a:srgbClr val="00B0F0"/>
                          </a:solidFill>
                          <a:miter lim="800000"/>
                          <a:headEnd/>
                          <a:tailEnd/>
                        </a:ln>
                      </wps:spPr>
                      <wps:txbx>
                        <w:txbxContent>
                          <w:p w:rsidR="006C5D84" w:rsidRPr="00255645" w:rsidRDefault="006C5D84" w:rsidP="006C5D84">
                            <w:pPr>
                              <w:rPr>
                                <w:rFonts w:asciiTheme="majorEastAsia" w:eastAsiaTheme="majorEastAsia" w:hAnsiTheme="majorEastAsia"/>
                              </w:rPr>
                            </w:pPr>
                            <w:r w:rsidRPr="00255645">
                              <w:rPr>
                                <w:rFonts w:asciiTheme="majorEastAsia" w:eastAsiaTheme="majorEastAsia" w:hAnsiTheme="majorEastAsia" w:hint="eastAsia"/>
                              </w:rPr>
                              <w:t>総合事業は長崎市が</w:t>
                            </w:r>
                            <w:r w:rsidRPr="00255645">
                              <w:rPr>
                                <w:rFonts w:asciiTheme="majorEastAsia" w:eastAsiaTheme="majorEastAsia" w:hAnsiTheme="majorEastAsia"/>
                              </w:rPr>
                              <w:t>利用料を定めています。</w:t>
                            </w:r>
                            <w:r w:rsidRPr="00255645">
                              <w:rPr>
                                <w:rFonts w:asciiTheme="majorEastAsia" w:eastAsiaTheme="majorEastAsia" w:hAnsiTheme="majorEastAsia" w:hint="eastAsia"/>
                              </w:rPr>
                              <w:t>「長崎市が</w:t>
                            </w:r>
                            <w:r w:rsidRPr="00255645">
                              <w:rPr>
                                <w:rFonts w:asciiTheme="majorEastAsia" w:eastAsiaTheme="majorEastAsia" w:hAnsiTheme="majorEastAsia"/>
                              </w:rPr>
                              <w:t>定める額</w:t>
                            </w:r>
                            <w:r w:rsidRPr="00255645">
                              <w:rPr>
                                <w:rFonts w:asciiTheme="majorEastAsia" w:eastAsiaTheme="majorEastAsia" w:hAnsiTheme="majorEastAsia" w:hint="eastAsia"/>
                              </w:rPr>
                              <w:t>」でも</w:t>
                            </w:r>
                            <w:r w:rsidRPr="00255645">
                              <w:rPr>
                                <w:rFonts w:asciiTheme="majorEastAsia" w:eastAsiaTheme="majorEastAsia" w:hAnsiTheme="majorEastAsia"/>
                              </w:rPr>
                              <w:t>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42A4A" id="角丸四角形吹き出し 3" o:spid="_x0000_s1027" type="#_x0000_t62" style="position:absolute;left:0;text-align:left;margin-left:118.8pt;margin-top:10.7pt;width:39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WskAIAAOQEAAAOAAAAZHJzL2Uyb0RvYy54bWysVM1uEzEQviPxDpbvdDdpkyarbqqSEoRU&#10;oGrhARzbu2vwz2I72bS3njghIS4ceuPCKxQknqZE4jGY9W7Kht4Qe7Bmdn48830zPjhcKYmW3Dph&#10;dIp7OzFGXFPDhM5T/PrV7NEII+eJZkQazVN8wR0+nDx8cFCVCe+bwkjGLYIk2iVVmeLC+zKJIkcL&#10;rojbMSXXYMyMVcSDavOIWVJBdiWjfhwPo8pYVlpDuXPw97gx4knIn2Wc+pdZ5rhHMsVQmw+nDee8&#10;PqPJAUlyS8pC0LYM8g9VKCI0XHqX6ph4ghZW3EulBLXGmczvUKMik2WC8tADdNOL/+rmvCAlD70A&#10;OK68g8n9v7T0xfLUIsFSvIuRJgoo+vX108+bm/X1NQjrH1/WH7/dXn1Yv/9+e/UZ7daAVaVLIO68&#10;PLV1y648MfStQ9pMC6JzfmStqQpOGJTZq/2jrYBacRCK5tVzw+A+svAmYLfKrKoTAipoFSi6uKOI&#10;rzyi8HMQ7436A2CSgm0XlDhwGJFkE11a559yo1AtpLjiLOdnZqHZGQzDlEhpFj5cR5YnzgfOWNs5&#10;YW96GGVKwggsiUS9eDhuJ6Tj0t9yGY/A674ToNnJMxwO9wMSJGlvhYI3hQYMjRRsJqQMis3nU2kR&#10;lJDiWfjaYNd1kxpVKR4P+oPQzpbNdVPE8eN4toFpy00JD9snhUoxAAlf00hN3hPNwm54ImQjQ8lS&#10;t2zWBDaD4FfzVZifQHVN7tywC6DXmmbZ4HEAoTD2EqMKFi3F7t2CWI6RfKZhRPb3+uMBbGZQRqMx&#10;cGu7hnnHQDSFRCn2GDXi1De7vCityAu4pxew0OYIhioTfjN9TU1t8bBKIG3talcPXn8ep8lvAAAA&#10;//8DAFBLAwQUAAYACAAAACEATcXuVOAAAAAKAQAADwAAAGRycy9kb3ducmV2LnhtbEyPPU/DMBCG&#10;dyT+g3VIbNT5qFIIcaqCiFhYWhjazY2vcdT4HNluG/j1uBNs9/Hoveeq5WQGdkbne0sC0lkCDKm1&#10;qqdOwNdn8/AIzAdJSg6WUMA3eljWtzeVLJW90BrPm9CxGEK+lAJ0CGPJuW81GulndkSKu4N1RobY&#10;uo4rJy8x3Aw8S5KCG9lTvKDliK8a2+PmZAS8fITD1v74fuHe3pvV7pjmOm+EuL+bVs/AAk7hD4ar&#10;flSHOjrt7YmUZ4OALF8UEY1FOgd2BZI8i5O9gOJpDryu+P8X6l8AAAD//wMAUEsBAi0AFAAGAAgA&#10;AAAhALaDOJL+AAAA4QEAABMAAAAAAAAAAAAAAAAAAAAAAFtDb250ZW50X1R5cGVzXS54bWxQSwEC&#10;LQAUAAYACAAAACEAOP0h/9YAAACUAQAACwAAAAAAAAAAAAAAAAAvAQAAX3JlbHMvLnJlbHNQSwEC&#10;LQAUAAYACAAAACEAoMTlrJACAADkBAAADgAAAAAAAAAAAAAAAAAuAgAAZHJzL2Uyb0RvYy54bWxQ&#10;SwECLQAUAAYACAAAACEATcXuVOAAAAAKAQAADwAAAAAAAAAAAAAAAADqBAAAZHJzL2Rvd25yZXYu&#10;eG1sUEsFBgAAAAAEAAQA8wAAAPcFAAAAAA==&#10;" adj="11031,53591" strokecolor="#00b0f0">
                <v:textbox inset="5.85pt,.7pt,5.85pt,.7pt">
                  <w:txbxContent>
                    <w:p w:rsidR="006C5D84" w:rsidRPr="00255645" w:rsidRDefault="006C5D84" w:rsidP="006C5D84">
                      <w:pPr>
                        <w:rPr>
                          <w:rFonts w:asciiTheme="majorEastAsia" w:eastAsiaTheme="majorEastAsia" w:hAnsiTheme="majorEastAsia"/>
                        </w:rPr>
                      </w:pPr>
                      <w:r w:rsidRPr="00255645">
                        <w:rPr>
                          <w:rFonts w:asciiTheme="majorEastAsia" w:eastAsiaTheme="majorEastAsia" w:hAnsiTheme="majorEastAsia" w:hint="eastAsia"/>
                        </w:rPr>
                        <w:t>総合事業は長崎市が</w:t>
                      </w:r>
                      <w:r w:rsidRPr="00255645">
                        <w:rPr>
                          <w:rFonts w:asciiTheme="majorEastAsia" w:eastAsiaTheme="majorEastAsia" w:hAnsiTheme="majorEastAsia"/>
                        </w:rPr>
                        <w:t>利用料を定めています。</w:t>
                      </w:r>
                      <w:r w:rsidRPr="00255645">
                        <w:rPr>
                          <w:rFonts w:asciiTheme="majorEastAsia" w:eastAsiaTheme="majorEastAsia" w:hAnsiTheme="majorEastAsia" w:hint="eastAsia"/>
                        </w:rPr>
                        <w:t>「長崎市が</w:t>
                      </w:r>
                      <w:r w:rsidRPr="00255645">
                        <w:rPr>
                          <w:rFonts w:asciiTheme="majorEastAsia" w:eastAsiaTheme="majorEastAsia" w:hAnsiTheme="majorEastAsia"/>
                        </w:rPr>
                        <w:t>定める額</w:t>
                      </w:r>
                      <w:r w:rsidRPr="00255645">
                        <w:rPr>
                          <w:rFonts w:asciiTheme="majorEastAsia" w:eastAsiaTheme="majorEastAsia" w:hAnsiTheme="majorEastAsia" w:hint="eastAsia"/>
                        </w:rPr>
                        <w:t>」でも</w:t>
                      </w:r>
                      <w:r w:rsidRPr="00255645">
                        <w:rPr>
                          <w:rFonts w:asciiTheme="majorEastAsia" w:eastAsiaTheme="majorEastAsia" w:hAnsiTheme="majorEastAsia"/>
                        </w:rPr>
                        <w:t>構いません</w:t>
                      </w:r>
                    </w:p>
                  </w:txbxContent>
                </v:textbox>
              </v:shape>
            </w:pict>
          </mc:Fallback>
        </mc:AlternateContent>
      </w:r>
      <w:r w:rsidR="00FD6039" w:rsidRPr="00FD6039">
        <w:rPr>
          <w:rFonts w:asciiTheme="majorEastAsia" w:eastAsiaTheme="majorEastAsia" w:hAnsiTheme="majorEastAsia" w:hint="eastAsia"/>
          <w:sz w:val="24"/>
        </w:rPr>
        <w:t xml:space="preserve">２単位目　○名　</w:t>
      </w:r>
    </w:p>
    <w:p w:rsidR="0031126F" w:rsidRPr="002576DE" w:rsidRDefault="0031126F" w:rsidP="00664549">
      <w:pPr>
        <w:rPr>
          <w:rFonts w:asciiTheme="majorEastAsia" w:eastAsiaTheme="majorEastAsia" w:hAnsiTheme="majorEastAsia"/>
          <w:sz w:val="24"/>
        </w:rPr>
      </w:pPr>
    </w:p>
    <w:p w:rsidR="00664549" w:rsidRPr="00664549" w:rsidRDefault="00664549" w:rsidP="00FD6039">
      <w:pPr>
        <w:ind w:firstLineChars="100" w:firstLine="240"/>
        <w:rPr>
          <w:rFonts w:asciiTheme="majorEastAsia" w:eastAsiaTheme="majorEastAsia" w:hAnsiTheme="majorEastAsia"/>
          <w:sz w:val="24"/>
        </w:rPr>
      </w:pPr>
      <w:r w:rsidRPr="00664549">
        <w:rPr>
          <w:rFonts w:asciiTheme="majorEastAsia" w:eastAsiaTheme="majorEastAsia" w:hAnsiTheme="majorEastAsia" w:hint="eastAsia"/>
          <w:sz w:val="24"/>
        </w:rPr>
        <w:t>（指定</w:t>
      </w:r>
      <w:r w:rsidR="00972F60" w:rsidRPr="005B0AF5">
        <w:rPr>
          <w:rFonts w:asciiTheme="majorEastAsia" w:eastAsiaTheme="majorEastAsia" w:hAnsiTheme="majorEastAsia" w:hint="eastAsia"/>
          <w:sz w:val="24"/>
        </w:rPr>
        <w:t>ミニデイサービス</w:t>
      </w:r>
      <w:r w:rsidR="00FD6039">
        <w:rPr>
          <w:rFonts w:asciiTheme="majorEastAsia" w:eastAsiaTheme="majorEastAsia" w:hAnsiTheme="majorEastAsia" w:hint="eastAsia"/>
          <w:sz w:val="24"/>
        </w:rPr>
        <w:t>の</w:t>
      </w:r>
      <w:r w:rsidRPr="00664549">
        <w:rPr>
          <w:rFonts w:asciiTheme="majorEastAsia" w:eastAsiaTheme="majorEastAsia" w:hAnsiTheme="majorEastAsia" w:hint="eastAsia"/>
          <w:sz w:val="24"/>
        </w:rPr>
        <w:t>内容及び利用料等）</w:t>
      </w:r>
    </w:p>
    <w:p w:rsidR="00664549" w:rsidRDefault="00AD6F9E" w:rsidP="00FD6039">
      <w:pPr>
        <w:ind w:left="240" w:hangingChars="100" w:hanging="240"/>
        <w:rPr>
          <w:rFonts w:asciiTheme="majorEastAsia" w:eastAsiaTheme="majorEastAsia" w:hAnsiTheme="majorEastAsia"/>
          <w:sz w:val="24"/>
        </w:rPr>
      </w:pPr>
      <w:r w:rsidRPr="00AD6F9E">
        <w:rPr>
          <w:rFonts w:asciiTheme="majorEastAsia" w:eastAsiaTheme="majorEastAsia" w:hAnsiTheme="majorEastAsia" w:hint="eastAsia"/>
          <w:noProof/>
          <w:sz w:val="24"/>
        </w:rPr>
        <mc:AlternateContent>
          <mc:Choice Requires="wps">
            <w:drawing>
              <wp:anchor distT="0" distB="0" distL="114300" distR="114300" simplePos="0" relativeHeight="251664384" behindDoc="0" locked="0" layoutInCell="1" allowOverlap="1" wp14:anchorId="2E6F1B3F" wp14:editId="77750019">
                <wp:simplePos x="0" y="0"/>
                <wp:positionH relativeFrom="column">
                  <wp:posOffset>3185160</wp:posOffset>
                </wp:positionH>
                <wp:positionV relativeFrom="paragraph">
                  <wp:posOffset>878840</wp:posOffset>
                </wp:positionV>
                <wp:extent cx="2905125" cy="247650"/>
                <wp:effectExtent l="400050" t="19050" r="28575" b="1905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247650"/>
                        </a:xfrm>
                        <a:prstGeom prst="wedgeRoundRectCallout">
                          <a:avLst>
                            <a:gd name="adj1" fmla="val -62385"/>
                            <a:gd name="adj2" fmla="val -50692"/>
                            <a:gd name="adj3" fmla="val 16667"/>
                          </a:avLst>
                        </a:prstGeom>
                        <a:solidFill>
                          <a:srgbClr val="FFFFFF"/>
                        </a:solidFill>
                        <a:ln w="9525">
                          <a:solidFill>
                            <a:srgbClr val="00B0F0"/>
                          </a:solidFill>
                          <a:miter lim="800000"/>
                          <a:headEnd/>
                          <a:tailEnd/>
                        </a:ln>
                      </wps:spPr>
                      <wps:txbx>
                        <w:txbxContent>
                          <w:p w:rsidR="00AD6F9E" w:rsidRPr="00255645" w:rsidRDefault="00AD6F9E" w:rsidP="00AD6F9E">
                            <w:pPr>
                              <w:rPr>
                                <w:rFonts w:asciiTheme="majorEastAsia" w:eastAsiaTheme="majorEastAsia" w:hAnsiTheme="majorEastAsia"/>
                              </w:rPr>
                            </w:pPr>
                            <w:r w:rsidRPr="00255645">
                              <w:rPr>
                                <w:rFonts w:asciiTheme="majorEastAsia" w:eastAsiaTheme="majorEastAsia" w:hAnsiTheme="majorEastAsia" w:hint="eastAsia"/>
                              </w:rPr>
                              <w:t>「1割または</w:t>
                            </w:r>
                            <w:r w:rsidRPr="00255645">
                              <w:rPr>
                                <w:rFonts w:asciiTheme="majorEastAsia" w:eastAsiaTheme="majorEastAsia" w:hAnsiTheme="majorEastAsia"/>
                              </w:rPr>
                              <w:t>2割</w:t>
                            </w:r>
                            <w:r w:rsidRPr="00255645">
                              <w:rPr>
                                <w:rFonts w:asciiTheme="majorEastAsia" w:eastAsiaTheme="majorEastAsia" w:hAnsiTheme="majorEastAsia" w:hint="eastAsia"/>
                              </w:rPr>
                              <w:t>」</w:t>
                            </w:r>
                            <w:r w:rsidRPr="00255645">
                              <w:rPr>
                                <w:rFonts w:asciiTheme="majorEastAsia" w:eastAsiaTheme="majorEastAsia" w:hAnsiTheme="majorEastAsia"/>
                              </w:rPr>
                              <w:t>の書き方でも構いません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F1B3F" id="角丸四角形吹き出し 4" o:spid="_x0000_s1028" type="#_x0000_t62" style="position:absolute;left:0;text-align:left;margin-left:250.8pt;margin-top:69.2pt;width:228.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sGkQIAAOYEAAAOAAAAZHJzL2Uyb0RvYy54bWysVE9v0zAUvyPxHSzf1/xZm7VR02l0FCEN&#10;mDb4AG7sJAbHDrbbdLvtxAkJceGwGxe+wkDi04xKfAxenHS0TOKAyMF6L35/f7/3PD5clQItmTZc&#10;yQQHPR8jJlNFucwT/OrlbG+IkbFEUiKUZAm+YAYfTh4+GNdVzEJVKEGZRhBEmriuElxYW8WeZ9KC&#10;lcT0VMUkXGZKl8SCqnOPalJD9FJ4oe9HXq00rbRKmTHw97i9xBMXP8tYal9kmWEWiQRDbdad2p3z&#10;5vQmYxLnmlQFT7syyD9UURIuIeldqGNiCVpofi9UyVOtjMpsL1Wlp7KMp8z1AN0E/h/dnBekYq4X&#10;AMdUdzCZ/xc2fb481YjTBPcxkqQEin5++fjj5mZ9fQ3C+vvn9Yevt1fv1+++3V59Qv0GsLoyMfid&#10;V6e6adlUJyp9Y5BU04LInB1preqCEQplBo29t+PQKAZc0bx+pijkIwurHHarTJdNQEAFrRxFF3cU&#10;sZVFKfwMR/4gCAcYpXAX9g+igePQI/HGu9LGPmGqRI2Q4JrRnJ2phaRnMAxTIoRaWJeOLE+MdZzR&#10;rnNCXwcYZaWAEVgSgfaicH846GZkyyjcMRr40Si8b7S/bRREUXTgsCBxlxdK3pTqUFSC0xkXwik6&#10;n0+FRlBEgmfu65zNtpmQqE7waAB4/D2E7z/yZxugdkKU3ML+CV4meOg3X9tIQ99jSd12WMJFK0PJ&#10;QnZ8NhS2o2BX85WbIAdCQ+9c0QsgWKt23eB5AKFQ+hKjGlYtwebtgmiGkXgqYUgO+uEIGLVOGQ5H&#10;sKd6+2K+dUFkCoESbDFqxaltt3lRaZ4XkCdwWEh1BGOVcbuZv7amrnhYJpB2tnVbd1a/n6fJLwAA&#10;AP//AwBQSwMEFAAGAAgAAAAhAH6zV8viAAAACwEAAA8AAABkcnMvZG93bnJldi54bWxMj8tOwzAQ&#10;RfdI/IM1SGwQdUKTtglxKoSo6KYLAhIs3XiII/yIYqcNf8+wguXMPbpzptrO1rATjqH3TkC6SICh&#10;a73qXSfg7XV3uwEWonRKGu9QwDcG2NaXF5UslT+7Fzw1sWNU4kIpBegYh5Lz0Gq0Miz8gI6yTz9a&#10;GWkcO65GeaZya/hdkqy4lb2jC1oO+Kix/WomK8DrXVZ83ExPzft+adrn7tDnxUGI66v54R5YxDn+&#10;wfCrT+pQk9PRT04FZgTkSboilILlJgNGRJEXKbAjbdbrDHhd8f8/1D8AAAD//wMAUEsBAi0AFAAG&#10;AAgAAAAhALaDOJL+AAAA4QEAABMAAAAAAAAAAAAAAAAAAAAAAFtDb250ZW50X1R5cGVzXS54bWxQ&#10;SwECLQAUAAYACAAAACEAOP0h/9YAAACUAQAACwAAAAAAAAAAAAAAAAAvAQAAX3JlbHMvLnJlbHNQ&#10;SwECLQAUAAYACAAAACEAgjVLBpECAADmBAAADgAAAAAAAAAAAAAAAAAuAgAAZHJzL2Uyb0RvYy54&#10;bWxQSwECLQAUAAYACAAAACEAfrNXy+IAAAALAQAADwAAAAAAAAAAAAAAAADrBAAAZHJzL2Rvd25y&#10;ZXYueG1sUEsFBgAAAAAEAAQA8wAAAPoFAAAAAA==&#10;" adj="-2675,-149" strokecolor="#00b0f0">
                <v:textbox inset="5.85pt,.7pt,5.85pt,.7pt">
                  <w:txbxContent>
                    <w:p w:rsidR="00AD6F9E" w:rsidRPr="00255645" w:rsidRDefault="00AD6F9E" w:rsidP="00AD6F9E">
                      <w:pPr>
                        <w:rPr>
                          <w:rFonts w:asciiTheme="majorEastAsia" w:eastAsiaTheme="majorEastAsia" w:hAnsiTheme="majorEastAsia"/>
                        </w:rPr>
                      </w:pPr>
                      <w:r w:rsidRPr="00255645">
                        <w:rPr>
                          <w:rFonts w:asciiTheme="majorEastAsia" w:eastAsiaTheme="majorEastAsia" w:hAnsiTheme="majorEastAsia" w:hint="eastAsia"/>
                        </w:rPr>
                        <w:t>「1割または</w:t>
                      </w:r>
                      <w:r w:rsidRPr="00255645">
                        <w:rPr>
                          <w:rFonts w:asciiTheme="majorEastAsia" w:eastAsiaTheme="majorEastAsia" w:hAnsiTheme="majorEastAsia"/>
                        </w:rPr>
                        <w:t>2割</w:t>
                      </w:r>
                      <w:r w:rsidRPr="00255645">
                        <w:rPr>
                          <w:rFonts w:asciiTheme="majorEastAsia" w:eastAsiaTheme="majorEastAsia" w:hAnsiTheme="majorEastAsia" w:hint="eastAsia"/>
                        </w:rPr>
                        <w:t>」</w:t>
                      </w:r>
                      <w:r w:rsidRPr="00255645">
                        <w:rPr>
                          <w:rFonts w:asciiTheme="majorEastAsia" w:eastAsiaTheme="majorEastAsia" w:hAnsiTheme="majorEastAsia"/>
                        </w:rPr>
                        <w:t>の書き方でも構いません</w:t>
                      </w:r>
                    </w:p>
                  </w:txbxContent>
                </v:textbox>
              </v:shape>
            </w:pict>
          </mc:Fallback>
        </mc:AlternateContent>
      </w:r>
      <w:r w:rsidR="00664549" w:rsidRPr="00664549">
        <w:rPr>
          <w:rFonts w:asciiTheme="majorEastAsia" w:eastAsiaTheme="majorEastAsia" w:hAnsiTheme="majorEastAsia" w:hint="eastAsia"/>
          <w:sz w:val="24"/>
        </w:rPr>
        <w:t>第７条　指定</w:t>
      </w:r>
      <w:r w:rsidR="00232F98" w:rsidRPr="005B0AF5">
        <w:rPr>
          <w:rFonts w:asciiTheme="majorEastAsia" w:eastAsiaTheme="majorEastAsia" w:hAnsiTheme="majorEastAsia" w:hint="eastAsia"/>
          <w:sz w:val="24"/>
        </w:rPr>
        <w:t>ミニデイサービス</w:t>
      </w:r>
      <w:r w:rsidR="00664549" w:rsidRPr="00664549">
        <w:rPr>
          <w:rFonts w:asciiTheme="majorEastAsia" w:eastAsiaTheme="majorEastAsia" w:hAnsiTheme="majorEastAsia" w:hint="eastAsia"/>
          <w:sz w:val="24"/>
        </w:rPr>
        <w:t>の内容は次のとおりとし、指定</w:t>
      </w:r>
      <w:r w:rsidR="00232F98" w:rsidRPr="005B0AF5">
        <w:rPr>
          <w:rFonts w:asciiTheme="majorEastAsia" w:eastAsiaTheme="majorEastAsia" w:hAnsiTheme="majorEastAsia" w:hint="eastAsia"/>
          <w:sz w:val="24"/>
        </w:rPr>
        <w:t>ミニデイサービス</w:t>
      </w:r>
      <w:r w:rsidR="00664549" w:rsidRPr="005B0AF5">
        <w:rPr>
          <w:rFonts w:asciiTheme="majorEastAsia" w:eastAsiaTheme="majorEastAsia" w:hAnsiTheme="majorEastAsia" w:hint="eastAsia"/>
          <w:sz w:val="24"/>
        </w:rPr>
        <w:t>を</w:t>
      </w:r>
      <w:r w:rsidR="00664549" w:rsidRPr="00664549">
        <w:rPr>
          <w:rFonts w:asciiTheme="majorEastAsia" w:eastAsiaTheme="majorEastAsia" w:hAnsiTheme="majorEastAsia" w:hint="eastAsia"/>
          <w:sz w:val="24"/>
        </w:rPr>
        <w:t>提供した場合の利用料の額は、</w:t>
      </w:r>
      <w:r w:rsidR="00EE6BBA" w:rsidRPr="006C5D84">
        <w:rPr>
          <w:rFonts w:asciiTheme="majorEastAsia" w:eastAsiaTheme="majorEastAsia" w:hAnsiTheme="majorEastAsia" w:hint="eastAsia"/>
          <w:b/>
          <w:color w:val="FF0000"/>
          <w:sz w:val="24"/>
        </w:rPr>
        <w:t>長崎市介護予防・生活支援サービス事業実施要綱</w:t>
      </w:r>
      <w:r w:rsidR="00115E4F" w:rsidRPr="006C5D84">
        <w:rPr>
          <w:rFonts w:asciiTheme="majorEastAsia" w:eastAsiaTheme="majorEastAsia" w:hAnsiTheme="majorEastAsia" w:hint="eastAsia"/>
          <w:b/>
          <w:color w:val="FF0000"/>
          <w:sz w:val="24"/>
        </w:rPr>
        <w:t>の</w:t>
      </w:r>
      <w:r w:rsidR="0035573A" w:rsidRPr="006C5D84">
        <w:rPr>
          <w:rFonts w:asciiTheme="majorEastAsia" w:eastAsiaTheme="majorEastAsia" w:hAnsiTheme="majorEastAsia" w:hint="eastAsia"/>
          <w:b/>
          <w:color w:val="FF0000"/>
          <w:sz w:val="24"/>
        </w:rPr>
        <w:t>定める</w:t>
      </w:r>
      <w:r w:rsidR="00664549" w:rsidRPr="006C5D84">
        <w:rPr>
          <w:rFonts w:asciiTheme="majorEastAsia" w:eastAsiaTheme="majorEastAsia" w:hAnsiTheme="majorEastAsia" w:hint="eastAsia"/>
          <w:b/>
          <w:color w:val="FF0000"/>
          <w:sz w:val="24"/>
        </w:rPr>
        <w:t>額</w:t>
      </w:r>
      <w:r w:rsidR="00664549" w:rsidRPr="00664549">
        <w:rPr>
          <w:rFonts w:asciiTheme="majorEastAsia" w:eastAsiaTheme="majorEastAsia" w:hAnsiTheme="majorEastAsia" w:hint="eastAsia"/>
          <w:sz w:val="24"/>
        </w:rPr>
        <w:t>とし、当該</w:t>
      </w:r>
      <w:r w:rsidR="008C65C2">
        <w:rPr>
          <w:rFonts w:asciiTheme="majorEastAsia" w:eastAsiaTheme="majorEastAsia" w:hAnsiTheme="majorEastAsia" w:hint="eastAsia"/>
          <w:sz w:val="24"/>
        </w:rPr>
        <w:t>指定</w:t>
      </w:r>
      <w:r w:rsidR="00232F98" w:rsidRPr="005B0AF5">
        <w:rPr>
          <w:rFonts w:asciiTheme="majorEastAsia" w:eastAsiaTheme="majorEastAsia" w:hAnsiTheme="majorEastAsia" w:hint="eastAsia"/>
          <w:sz w:val="24"/>
        </w:rPr>
        <w:t>ミニデイサービス</w:t>
      </w:r>
      <w:r w:rsidR="00664549" w:rsidRPr="005B0AF5">
        <w:rPr>
          <w:rFonts w:asciiTheme="majorEastAsia" w:eastAsiaTheme="majorEastAsia" w:hAnsiTheme="majorEastAsia" w:hint="eastAsia"/>
          <w:sz w:val="24"/>
        </w:rPr>
        <w:t>が</w:t>
      </w:r>
      <w:r w:rsidR="00664549" w:rsidRPr="00664549">
        <w:rPr>
          <w:rFonts w:asciiTheme="majorEastAsia" w:eastAsiaTheme="majorEastAsia" w:hAnsiTheme="majorEastAsia" w:hint="eastAsia"/>
          <w:sz w:val="24"/>
        </w:rPr>
        <w:t>法定代理受領サービスであるときは、</w:t>
      </w:r>
      <w:r w:rsidR="00664549" w:rsidRPr="006C5D84">
        <w:rPr>
          <w:rFonts w:asciiTheme="majorEastAsia" w:eastAsiaTheme="majorEastAsia" w:hAnsiTheme="majorEastAsia" w:hint="eastAsia"/>
          <w:b/>
          <w:color w:val="FF0000"/>
          <w:sz w:val="24"/>
        </w:rPr>
        <w:t>利用者の介護保険負担割合証に記載された割合に応じた額</w:t>
      </w:r>
      <w:r w:rsidR="00664549" w:rsidRPr="00664549">
        <w:rPr>
          <w:rFonts w:asciiTheme="majorEastAsia" w:eastAsiaTheme="majorEastAsia" w:hAnsiTheme="majorEastAsia" w:hint="eastAsia"/>
          <w:sz w:val="24"/>
        </w:rPr>
        <w:t>とする。</w:t>
      </w:r>
    </w:p>
    <w:p w:rsidR="00AF7554" w:rsidRDefault="00AF7554" w:rsidP="00FD6039">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 xml:space="preserve">　(1)  </w:t>
      </w:r>
      <w:r w:rsidRPr="00AF7554">
        <w:rPr>
          <w:rFonts w:asciiTheme="majorEastAsia" w:eastAsiaTheme="majorEastAsia" w:hAnsiTheme="majorEastAsia" w:hint="eastAsia"/>
          <w:sz w:val="24"/>
        </w:rPr>
        <w:t>日常生活動作の機能訓練</w:t>
      </w:r>
    </w:p>
    <w:p w:rsidR="00FD6039" w:rsidRDefault="00AF7554" w:rsidP="00FD6039">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 xml:space="preserve">　(2)  </w:t>
      </w:r>
      <w:r w:rsidRPr="00AF7554">
        <w:rPr>
          <w:rFonts w:asciiTheme="majorEastAsia" w:eastAsiaTheme="majorEastAsia" w:hAnsiTheme="majorEastAsia" w:hint="eastAsia"/>
          <w:sz w:val="24"/>
        </w:rPr>
        <w:t>送迎</w:t>
      </w:r>
      <w:r>
        <w:rPr>
          <w:rFonts w:asciiTheme="majorEastAsia" w:eastAsiaTheme="majorEastAsia" w:hAnsiTheme="majorEastAsia" w:hint="eastAsia"/>
          <w:sz w:val="24"/>
        </w:rPr>
        <w:t xml:space="preserve">　</w:t>
      </w:r>
    </w:p>
    <w:p w:rsidR="00664549" w:rsidRPr="00664549" w:rsidRDefault="00AF7554" w:rsidP="00664549">
      <w:pPr>
        <w:rPr>
          <w:rFonts w:asciiTheme="majorEastAsia" w:eastAsiaTheme="majorEastAsia" w:hAnsiTheme="majorEastAsia"/>
          <w:sz w:val="24"/>
        </w:rPr>
      </w:pPr>
      <w:r>
        <w:rPr>
          <w:rFonts w:asciiTheme="majorEastAsia" w:eastAsiaTheme="majorEastAsia" w:hAnsiTheme="majorEastAsia" w:hint="eastAsia"/>
          <w:sz w:val="24"/>
        </w:rPr>
        <w:t xml:space="preserve">２　</w:t>
      </w:r>
      <w:r w:rsidR="00664549" w:rsidRPr="00664549">
        <w:rPr>
          <w:rFonts w:asciiTheme="majorEastAsia" w:eastAsiaTheme="majorEastAsia" w:hAnsiTheme="majorEastAsia" w:hint="eastAsia"/>
          <w:sz w:val="24"/>
        </w:rPr>
        <w:t>日常生活において通常必要となる費用で利用者が負担すべき費用は、実費を徴収する。</w:t>
      </w:r>
    </w:p>
    <w:p w:rsidR="00664549" w:rsidRDefault="00AF7554" w:rsidP="00AF7554">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３</w:t>
      </w:r>
      <w:r w:rsidR="00664549" w:rsidRPr="00664549">
        <w:rPr>
          <w:rFonts w:asciiTheme="majorEastAsia" w:eastAsiaTheme="majorEastAsia" w:hAnsiTheme="majorEastAsia" w:hint="eastAsia"/>
          <w:sz w:val="24"/>
        </w:rPr>
        <w:t xml:space="preserve">　前</w:t>
      </w:r>
      <w:r>
        <w:rPr>
          <w:rFonts w:asciiTheme="majorEastAsia" w:eastAsiaTheme="majorEastAsia" w:hAnsiTheme="majorEastAsia" w:hint="eastAsia"/>
          <w:sz w:val="24"/>
        </w:rPr>
        <w:t>２</w:t>
      </w:r>
      <w:r w:rsidR="00664549" w:rsidRPr="00664549">
        <w:rPr>
          <w:rFonts w:asciiTheme="majorEastAsia" w:eastAsiaTheme="majorEastAsia" w:hAnsiTheme="majorEastAsia" w:hint="eastAsia"/>
          <w:sz w:val="24"/>
        </w:rPr>
        <w:t>項の費用の支払いを受ける場合には、利用者又はその家族に対して事前に文書で説明をした上で、支払いに同意する旨の文書に署名（記名押印）を受けることとする。</w:t>
      </w:r>
    </w:p>
    <w:p w:rsidR="00AF7554" w:rsidRDefault="00AF7554" w:rsidP="00AF7554">
      <w:pPr>
        <w:ind w:left="240" w:hangingChars="100" w:hanging="240"/>
        <w:rPr>
          <w:rFonts w:asciiTheme="majorEastAsia" w:eastAsiaTheme="majorEastAsia" w:hAnsiTheme="majorEastAsia"/>
          <w:sz w:val="24"/>
        </w:rPr>
      </w:pPr>
    </w:p>
    <w:p w:rsidR="00AF7554" w:rsidRPr="00AF7554" w:rsidRDefault="00AF7554" w:rsidP="00AF7554">
      <w:pPr>
        <w:ind w:leftChars="100" w:left="210"/>
        <w:rPr>
          <w:rFonts w:asciiTheme="majorEastAsia" w:eastAsiaTheme="majorEastAsia" w:hAnsiTheme="majorEastAsia"/>
          <w:sz w:val="24"/>
        </w:rPr>
      </w:pPr>
      <w:r w:rsidRPr="00AF7554">
        <w:rPr>
          <w:rFonts w:asciiTheme="majorEastAsia" w:eastAsiaTheme="majorEastAsia" w:hAnsiTheme="majorEastAsia" w:hint="eastAsia"/>
          <w:sz w:val="24"/>
        </w:rPr>
        <w:t>（通常の事業の実施地域）</w:t>
      </w:r>
    </w:p>
    <w:p w:rsidR="00AF7554" w:rsidRPr="00AF7554" w:rsidRDefault="00AF7554" w:rsidP="00AF7554">
      <w:pPr>
        <w:ind w:left="240" w:hangingChars="100" w:hanging="240"/>
        <w:rPr>
          <w:rFonts w:asciiTheme="majorEastAsia" w:eastAsiaTheme="majorEastAsia" w:hAnsiTheme="majorEastAsia"/>
          <w:sz w:val="24"/>
        </w:rPr>
      </w:pPr>
      <w:r w:rsidRPr="00AF7554">
        <w:rPr>
          <w:rFonts w:asciiTheme="majorEastAsia" w:eastAsiaTheme="majorEastAsia" w:hAnsiTheme="majorEastAsia" w:hint="eastAsia"/>
          <w:sz w:val="24"/>
        </w:rPr>
        <w:t>第</w:t>
      </w:r>
      <w:r>
        <w:rPr>
          <w:rFonts w:asciiTheme="majorEastAsia" w:eastAsiaTheme="majorEastAsia" w:hAnsiTheme="majorEastAsia" w:hint="eastAsia"/>
          <w:sz w:val="24"/>
        </w:rPr>
        <w:t>８</w:t>
      </w:r>
      <w:r w:rsidRPr="00AF7554">
        <w:rPr>
          <w:rFonts w:asciiTheme="majorEastAsia" w:eastAsiaTheme="majorEastAsia" w:hAnsiTheme="majorEastAsia" w:hint="eastAsia"/>
          <w:sz w:val="24"/>
        </w:rPr>
        <w:t>条　通常の事業の実施地域は、○○</w:t>
      </w:r>
      <w:r>
        <w:rPr>
          <w:rFonts w:asciiTheme="majorEastAsia" w:eastAsiaTheme="majorEastAsia" w:hAnsiTheme="majorEastAsia" w:hint="eastAsia"/>
          <w:sz w:val="24"/>
        </w:rPr>
        <w:t>町、○○町</w:t>
      </w:r>
      <w:r w:rsidRPr="00AF7554">
        <w:rPr>
          <w:rFonts w:asciiTheme="majorEastAsia" w:eastAsiaTheme="majorEastAsia" w:hAnsiTheme="majorEastAsia" w:hint="eastAsia"/>
          <w:sz w:val="24"/>
        </w:rPr>
        <w:t>とする。</w:t>
      </w:r>
    </w:p>
    <w:p w:rsidR="00664549" w:rsidRDefault="00664549" w:rsidP="00664549">
      <w:pPr>
        <w:rPr>
          <w:rFonts w:asciiTheme="majorEastAsia" w:eastAsiaTheme="majorEastAsia" w:hAnsiTheme="majorEastAsia"/>
          <w:sz w:val="24"/>
        </w:rPr>
      </w:pPr>
    </w:p>
    <w:p w:rsidR="00AF7554" w:rsidRPr="00AF7554" w:rsidRDefault="00AF7554" w:rsidP="00AF7554">
      <w:pPr>
        <w:ind w:firstLineChars="100" w:firstLine="240"/>
        <w:rPr>
          <w:rFonts w:asciiTheme="majorEastAsia" w:eastAsiaTheme="majorEastAsia" w:hAnsiTheme="majorEastAsia"/>
          <w:sz w:val="24"/>
        </w:rPr>
      </w:pPr>
      <w:r w:rsidRPr="00AF7554">
        <w:rPr>
          <w:rFonts w:asciiTheme="majorEastAsia" w:eastAsiaTheme="majorEastAsia" w:hAnsiTheme="majorEastAsia" w:hint="eastAsia"/>
          <w:sz w:val="24"/>
        </w:rPr>
        <w:t>（サービスの利用に当たっての留意事項）</w:t>
      </w:r>
    </w:p>
    <w:p w:rsidR="00AF7554" w:rsidRDefault="00AF7554" w:rsidP="008A5EE9">
      <w:pPr>
        <w:ind w:left="240" w:hangingChars="100" w:hanging="240"/>
        <w:rPr>
          <w:rFonts w:asciiTheme="majorEastAsia" w:eastAsiaTheme="majorEastAsia" w:hAnsiTheme="majorEastAsia"/>
          <w:sz w:val="24"/>
        </w:rPr>
      </w:pPr>
      <w:r w:rsidRPr="00AF7554">
        <w:rPr>
          <w:rFonts w:asciiTheme="majorEastAsia" w:eastAsiaTheme="majorEastAsia" w:hAnsiTheme="majorEastAsia" w:hint="eastAsia"/>
          <w:sz w:val="24"/>
        </w:rPr>
        <w:t>第</w:t>
      </w:r>
      <w:r>
        <w:rPr>
          <w:rFonts w:asciiTheme="majorEastAsia" w:eastAsiaTheme="majorEastAsia" w:hAnsiTheme="majorEastAsia" w:hint="eastAsia"/>
          <w:sz w:val="24"/>
        </w:rPr>
        <w:t>９</w:t>
      </w:r>
      <w:r w:rsidR="008A5EE9">
        <w:rPr>
          <w:rFonts w:asciiTheme="majorEastAsia" w:eastAsiaTheme="majorEastAsia" w:hAnsiTheme="majorEastAsia" w:hint="eastAsia"/>
          <w:sz w:val="24"/>
        </w:rPr>
        <w:t>条　利用者は、サービス提供を受ける際には医師の診断や日常生活上の留意事項、利用当日の健康状態を従業者と確認し、心身の状況に応じた適切なサービスを受けることができるよう留意するものとする。</w:t>
      </w:r>
    </w:p>
    <w:p w:rsidR="00AF7554" w:rsidRPr="00AF7554" w:rsidRDefault="00AF7554" w:rsidP="00AF7554">
      <w:pPr>
        <w:rPr>
          <w:rFonts w:asciiTheme="majorEastAsia" w:eastAsiaTheme="majorEastAsia" w:hAnsiTheme="majorEastAsia"/>
          <w:sz w:val="24"/>
        </w:rPr>
      </w:pPr>
    </w:p>
    <w:p w:rsidR="00AF7554" w:rsidRPr="00AF7554" w:rsidRDefault="00AF7554" w:rsidP="0097496F">
      <w:pPr>
        <w:ind w:firstLineChars="100" w:firstLine="240"/>
        <w:rPr>
          <w:rFonts w:asciiTheme="majorEastAsia" w:eastAsiaTheme="majorEastAsia" w:hAnsiTheme="majorEastAsia"/>
          <w:sz w:val="24"/>
        </w:rPr>
      </w:pPr>
      <w:r w:rsidRPr="00AF7554">
        <w:rPr>
          <w:rFonts w:asciiTheme="majorEastAsia" w:eastAsiaTheme="majorEastAsia" w:hAnsiTheme="majorEastAsia" w:hint="eastAsia"/>
          <w:sz w:val="24"/>
        </w:rPr>
        <w:t>（緊急時等における対応方法）</w:t>
      </w:r>
    </w:p>
    <w:p w:rsidR="00AF7554" w:rsidRDefault="00AF7554" w:rsidP="0097496F">
      <w:pPr>
        <w:ind w:left="240" w:hangingChars="100" w:hanging="240"/>
        <w:rPr>
          <w:rFonts w:asciiTheme="majorEastAsia" w:eastAsiaTheme="majorEastAsia" w:hAnsiTheme="majorEastAsia"/>
          <w:sz w:val="24"/>
        </w:rPr>
      </w:pPr>
      <w:r w:rsidRPr="00AF7554">
        <w:rPr>
          <w:rFonts w:asciiTheme="majorEastAsia" w:eastAsiaTheme="majorEastAsia" w:hAnsiTheme="majorEastAsia" w:hint="eastAsia"/>
          <w:sz w:val="24"/>
        </w:rPr>
        <w:t>第</w:t>
      </w:r>
      <w:r w:rsidR="0097496F">
        <w:rPr>
          <w:rFonts w:asciiTheme="majorEastAsia" w:eastAsiaTheme="majorEastAsia" w:hAnsiTheme="majorEastAsia" w:hint="eastAsia"/>
          <w:sz w:val="24"/>
        </w:rPr>
        <w:t>１０</w:t>
      </w:r>
      <w:r w:rsidRPr="00AF7554">
        <w:rPr>
          <w:rFonts w:asciiTheme="majorEastAsia" w:eastAsiaTheme="majorEastAsia" w:hAnsiTheme="majorEastAsia" w:hint="eastAsia"/>
          <w:sz w:val="24"/>
        </w:rPr>
        <w:t>条　従業者は、</w:t>
      </w:r>
      <w:r w:rsidR="00232F98" w:rsidRPr="005B0AF5">
        <w:rPr>
          <w:rFonts w:asciiTheme="majorEastAsia" w:eastAsiaTheme="majorEastAsia" w:hAnsiTheme="majorEastAsia" w:hint="eastAsia"/>
          <w:sz w:val="24"/>
        </w:rPr>
        <w:t>ミニデイサービス</w:t>
      </w:r>
      <w:r w:rsidRPr="005B0AF5">
        <w:rPr>
          <w:rFonts w:asciiTheme="majorEastAsia" w:eastAsiaTheme="majorEastAsia" w:hAnsiTheme="majorEastAsia" w:hint="eastAsia"/>
          <w:sz w:val="24"/>
        </w:rPr>
        <w:t>の</w:t>
      </w:r>
      <w:r w:rsidRPr="00AF7554">
        <w:rPr>
          <w:rFonts w:asciiTheme="majorEastAsia" w:eastAsiaTheme="majorEastAsia" w:hAnsiTheme="majorEastAsia" w:hint="eastAsia"/>
          <w:sz w:val="24"/>
        </w:rPr>
        <w:t>提供を行っているときに、利用者に病状の急変、その他緊急事態が生じたときは、速やかに主治の医師等に連絡する等の措置を講じ、管理者に報告しなければならない</w:t>
      </w:r>
      <w:r w:rsidR="0097496F">
        <w:rPr>
          <w:rFonts w:asciiTheme="majorEastAsia" w:eastAsiaTheme="majorEastAsia" w:hAnsiTheme="majorEastAsia" w:hint="eastAsia"/>
          <w:sz w:val="24"/>
        </w:rPr>
        <w:t>。</w:t>
      </w:r>
    </w:p>
    <w:p w:rsidR="0097496F" w:rsidRDefault="0097496F" w:rsidP="0097496F">
      <w:pPr>
        <w:ind w:left="240" w:hangingChars="100" w:hanging="240"/>
        <w:rPr>
          <w:rFonts w:asciiTheme="majorEastAsia" w:eastAsiaTheme="majorEastAsia" w:hAnsiTheme="majorEastAsia"/>
          <w:sz w:val="24"/>
        </w:rPr>
      </w:pPr>
    </w:p>
    <w:p w:rsidR="0097496F" w:rsidRPr="0097496F" w:rsidRDefault="0097496F" w:rsidP="0097496F">
      <w:pPr>
        <w:ind w:leftChars="100" w:left="210"/>
        <w:rPr>
          <w:rFonts w:asciiTheme="majorEastAsia" w:eastAsiaTheme="majorEastAsia" w:hAnsiTheme="majorEastAsia"/>
          <w:sz w:val="24"/>
        </w:rPr>
      </w:pPr>
      <w:r w:rsidRPr="0097496F">
        <w:rPr>
          <w:rFonts w:asciiTheme="majorEastAsia" w:eastAsiaTheme="majorEastAsia" w:hAnsiTheme="majorEastAsia" w:hint="eastAsia"/>
          <w:sz w:val="24"/>
        </w:rPr>
        <w:t>（非常災害対策）</w:t>
      </w:r>
    </w:p>
    <w:p w:rsidR="0097496F" w:rsidRDefault="008C65C2" w:rsidP="0097496F">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第１１条　事業者</w:t>
      </w:r>
      <w:r w:rsidR="0097496F" w:rsidRPr="0097496F">
        <w:rPr>
          <w:rFonts w:asciiTheme="majorEastAsia" w:eastAsiaTheme="majorEastAsia" w:hAnsiTheme="majorEastAsia" w:hint="eastAsia"/>
          <w:sz w:val="24"/>
        </w:rPr>
        <w:t>は、防火管理についての責任者を定め、非常災害に関する防災計画を作成し、非常災害に備えるため、定期的に避難・救出訓練等を行う。</w:t>
      </w:r>
    </w:p>
    <w:p w:rsidR="00AF7554" w:rsidRDefault="00AF7554" w:rsidP="00664549">
      <w:pPr>
        <w:rPr>
          <w:rFonts w:asciiTheme="majorEastAsia" w:eastAsiaTheme="majorEastAsia" w:hAnsiTheme="majorEastAsia"/>
          <w:sz w:val="24"/>
        </w:rPr>
      </w:pPr>
    </w:p>
    <w:p w:rsidR="006D28D9" w:rsidRPr="006D28D9" w:rsidRDefault="006D28D9" w:rsidP="006D28D9">
      <w:pPr>
        <w:ind w:firstLineChars="100" w:firstLine="240"/>
        <w:rPr>
          <w:rFonts w:asciiTheme="majorEastAsia" w:eastAsiaTheme="majorEastAsia" w:hAnsiTheme="majorEastAsia"/>
          <w:sz w:val="24"/>
        </w:rPr>
      </w:pPr>
      <w:r w:rsidRPr="006D28D9">
        <w:rPr>
          <w:rFonts w:asciiTheme="majorEastAsia" w:eastAsiaTheme="majorEastAsia" w:hAnsiTheme="majorEastAsia" w:hint="eastAsia"/>
          <w:sz w:val="24"/>
        </w:rPr>
        <w:t>（その他運営についての留意事項）</w:t>
      </w:r>
    </w:p>
    <w:p w:rsidR="006D28D9" w:rsidRPr="006D28D9" w:rsidRDefault="006D28D9" w:rsidP="006D28D9">
      <w:pPr>
        <w:rPr>
          <w:rFonts w:asciiTheme="majorEastAsia" w:eastAsiaTheme="majorEastAsia" w:hAnsiTheme="majorEastAsia"/>
          <w:sz w:val="24"/>
        </w:rPr>
      </w:pPr>
      <w:r w:rsidRPr="006D28D9">
        <w:rPr>
          <w:rFonts w:asciiTheme="majorEastAsia" w:eastAsiaTheme="majorEastAsia" w:hAnsiTheme="majorEastAsia" w:hint="eastAsia"/>
          <w:sz w:val="24"/>
        </w:rPr>
        <w:t>第</w:t>
      </w:r>
      <w:r>
        <w:rPr>
          <w:rFonts w:asciiTheme="majorEastAsia" w:eastAsiaTheme="majorEastAsia" w:hAnsiTheme="majorEastAsia" w:hint="eastAsia"/>
          <w:sz w:val="24"/>
        </w:rPr>
        <w:t>１２</w:t>
      </w:r>
      <w:r w:rsidRPr="006D28D9">
        <w:rPr>
          <w:rFonts w:asciiTheme="majorEastAsia" w:eastAsiaTheme="majorEastAsia" w:hAnsiTheme="majorEastAsia" w:hint="eastAsia"/>
          <w:sz w:val="24"/>
        </w:rPr>
        <w:t>条　事業所は、従業者の質的向上を図るための研修の機会を設けるものとする。</w:t>
      </w:r>
    </w:p>
    <w:p w:rsidR="006D28D9" w:rsidRPr="006D28D9" w:rsidRDefault="006D28D9" w:rsidP="006D28D9">
      <w:pPr>
        <w:rPr>
          <w:rFonts w:asciiTheme="majorEastAsia" w:eastAsiaTheme="majorEastAsia" w:hAnsiTheme="majorEastAsia"/>
          <w:sz w:val="24"/>
        </w:rPr>
      </w:pPr>
      <w:r w:rsidRPr="006D28D9">
        <w:rPr>
          <w:rFonts w:asciiTheme="majorEastAsia" w:eastAsiaTheme="majorEastAsia" w:hAnsiTheme="majorEastAsia" w:hint="eastAsia"/>
          <w:sz w:val="24"/>
        </w:rPr>
        <w:t>２　従業者は業務上知り得た利用者又はその家族の秘密を保持する。</w:t>
      </w:r>
    </w:p>
    <w:p w:rsidR="006D28D9" w:rsidRPr="006D28D9" w:rsidRDefault="006D28D9" w:rsidP="006D28D9">
      <w:pPr>
        <w:ind w:left="240" w:hangingChars="100" w:hanging="240"/>
        <w:rPr>
          <w:rFonts w:asciiTheme="majorEastAsia" w:eastAsiaTheme="majorEastAsia" w:hAnsiTheme="majorEastAsia"/>
          <w:sz w:val="24"/>
        </w:rPr>
      </w:pPr>
      <w:r w:rsidRPr="006D28D9">
        <w:rPr>
          <w:rFonts w:asciiTheme="majorEastAsia" w:eastAsiaTheme="majorEastAsia" w:hAnsiTheme="majorEastAsia" w:hint="eastAsia"/>
          <w:sz w:val="24"/>
        </w:rPr>
        <w:t>３　従業者であった者に、業務上知り得た利用者又はその家族の秘密を保持させるため、従業者でなくなった後においてもこれらの秘密を保持するべき旨を、従業者との雇用契約の内容に含むものとする。</w:t>
      </w:r>
    </w:p>
    <w:p w:rsidR="006D28D9" w:rsidRDefault="006D28D9" w:rsidP="006D28D9">
      <w:pPr>
        <w:rPr>
          <w:rFonts w:asciiTheme="majorEastAsia" w:eastAsiaTheme="majorEastAsia" w:hAnsiTheme="majorEastAsia"/>
          <w:sz w:val="24"/>
        </w:rPr>
      </w:pPr>
      <w:r w:rsidRPr="006D28D9">
        <w:rPr>
          <w:rFonts w:asciiTheme="majorEastAsia" w:eastAsiaTheme="majorEastAsia" w:hAnsiTheme="majorEastAsia" w:hint="eastAsia"/>
          <w:sz w:val="24"/>
        </w:rPr>
        <w:t>４　利用者に対し賠償すべき事故が発生した場合は、損害賠償を速やかに行うものとする。</w:t>
      </w:r>
    </w:p>
    <w:p w:rsidR="00DE1DE8" w:rsidRPr="00DE1DE8" w:rsidRDefault="00AD6F9E" w:rsidP="00DE1DE8">
      <w:pPr>
        <w:ind w:left="240" w:hangingChars="100" w:hanging="240"/>
        <w:jc w:val="left"/>
        <w:rPr>
          <w:rFonts w:ascii="ＭＳ ゴシック" w:eastAsia="ＭＳ ゴシック" w:hAnsi="ＭＳ ゴシック" w:cs="Times New Roman"/>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81792" behindDoc="0" locked="0" layoutInCell="1" allowOverlap="1" wp14:anchorId="6A9D7592" wp14:editId="35B44BD7">
                <wp:simplePos x="0" y="0"/>
                <wp:positionH relativeFrom="column">
                  <wp:posOffset>2908935</wp:posOffset>
                </wp:positionH>
                <wp:positionV relativeFrom="paragraph">
                  <wp:posOffset>221615</wp:posOffset>
                </wp:positionV>
                <wp:extent cx="3848100" cy="723900"/>
                <wp:effectExtent l="190500" t="0" r="19050" b="19050"/>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723900"/>
                        </a:xfrm>
                        <a:prstGeom prst="wedgeRoundRectCallout">
                          <a:avLst>
                            <a:gd name="adj1" fmla="val -54199"/>
                            <a:gd name="adj2" fmla="val -45934"/>
                            <a:gd name="adj3" fmla="val 16667"/>
                          </a:avLst>
                        </a:prstGeom>
                        <a:solidFill>
                          <a:srgbClr val="FFFFFF"/>
                        </a:solidFill>
                        <a:ln w="9525">
                          <a:solidFill>
                            <a:srgbClr val="00B0F0"/>
                          </a:solidFill>
                          <a:miter lim="800000"/>
                          <a:headEnd/>
                          <a:tailEnd/>
                        </a:ln>
                      </wps:spPr>
                      <wps:txbx>
                        <w:txbxContent>
                          <w:p w:rsidR="00AD6F9E" w:rsidRPr="00255645" w:rsidRDefault="00AD6F9E" w:rsidP="00AD6F9E">
                            <w:pPr>
                              <w:rPr>
                                <w:rFonts w:asciiTheme="majorEastAsia" w:eastAsiaTheme="majorEastAsia" w:hAnsiTheme="majorEastAsia"/>
                              </w:rPr>
                            </w:pPr>
                            <w:r w:rsidRPr="00255645">
                              <w:rPr>
                                <w:rFonts w:asciiTheme="majorEastAsia" w:eastAsiaTheme="majorEastAsia" w:hAnsiTheme="majorEastAsia" w:hint="eastAsia"/>
                              </w:rPr>
                              <w:t>「長崎市</w:t>
                            </w:r>
                            <w:r w:rsidRPr="00255645">
                              <w:rPr>
                                <w:rFonts w:asciiTheme="majorEastAsia" w:eastAsiaTheme="majorEastAsia" w:hAnsiTheme="majorEastAsia"/>
                              </w:rPr>
                              <w:t>指定介護予防・日常生活支援総合事業の人員、設備及び運営に関する基準等を定める要綱」により、第1号事業支給</w:t>
                            </w:r>
                            <w:r w:rsidRPr="00255645">
                              <w:rPr>
                                <w:rFonts w:asciiTheme="majorEastAsia" w:eastAsiaTheme="majorEastAsia" w:hAnsiTheme="majorEastAsia" w:hint="eastAsia"/>
                              </w:rPr>
                              <w:t>費</w:t>
                            </w:r>
                            <w:r w:rsidRPr="00255645">
                              <w:rPr>
                                <w:rFonts w:asciiTheme="majorEastAsia" w:eastAsiaTheme="majorEastAsia" w:hAnsiTheme="majorEastAsia"/>
                              </w:rPr>
                              <w:t>に係る</w:t>
                            </w:r>
                            <w:r w:rsidRPr="00255645">
                              <w:rPr>
                                <w:rFonts w:asciiTheme="majorEastAsia" w:eastAsiaTheme="majorEastAsia" w:hAnsiTheme="majorEastAsia" w:hint="eastAsia"/>
                              </w:rPr>
                              <w:t>記録等は</w:t>
                            </w:r>
                            <w:r w:rsidRPr="00255645">
                              <w:rPr>
                                <w:rFonts w:asciiTheme="majorEastAsia" w:eastAsiaTheme="majorEastAsia" w:hAnsiTheme="majorEastAsia" w:hint="eastAsia"/>
                                <w:b/>
                              </w:rPr>
                              <w:t>5年間</w:t>
                            </w:r>
                            <w:r w:rsidRPr="00255645">
                              <w:rPr>
                                <w:rFonts w:asciiTheme="majorEastAsia" w:eastAsiaTheme="majorEastAsia" w:hAnsiTheme="majorEastAsia"/>
                              </w:rPr>
                              <w:t>保存することとなっています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7592" id="角丸四角形吹き出し 5" o:spid="_x0000_s1029" type="#_x0000_t62" style="position:absolute;left:0;text-align:left;margin-left:229.05pt;margin-top:17.45pt;width:303pt;height: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D9lAIAAOYEAAAOAAAAZHJzL2Uyb0RvYy54bWysVM1u1DAQviPxDpbvbZL962bVbFW2LEIq&#10;ULXwAN7YSQyOHWzvZsutJ05IiAuH3rjwCgWJpykr8RiMnWzJ0hsiB2uc+ftmvhkfHq1LgVZMG65k&#10;gqP9ECMmU0W5zBP86uV8b4yRsURSIpRkCb5kBh9NHz44rKsJ66lCCco0giDSTOoqwYW11SQITFqw&#10;kph9VTEJykzpkli46jygmtQQvRRBLwxHQa00rbRKmTHw96RR4qmPn2UstS+yzDCLRIIBm/Wn9ufC&#10;ncH0kExyTaqCpy0M8g8oSsIlJL0LdUIsQUvN74UqeaqVUZndT1UZqCzjKfM1QDVR+Fc1FwWpmK8F&#10;mmOquzaZ/xc2fb4604jTBA8xkqQEin59/fTz5mZzfQ3C5seXzcdvt1cfNu+/3159RkPXsLoyE/C7&#10;qM60K9lUpyp9Y5BUs4LInB1rreqCEQowI2cf7Di4iwFXtKifKQr5yNIq37t1pksXELqC1p6iyzuK&#10;2NqiFH72x4NxFAKTKegOev0YZJeCTLbelTb2CVMlckKCa0Zzdq6Wkp7DMMyIEGppfTqyOjXWc0bb&#10;ygl9HWGUlQJGYEUE2hsOojhuZ6Rj1NsxGgzj/uC+Ub9rFI1Go4MWaJsXIG+h+i4qwemcC+EvOl/M&#10;hEYAIsFz/7XOpmsmJKoTHA97Q1/Qjs50Q4Tho3C+bdSOWckt7J/gZYLHofuaQhx9jyX122EJF40M&#10;kIVs+XQUNqNg14u1n6C+83X0LhS9BIK1atYNngcQCqXfYVTDqiXYvF0SzTASTyUMycGgF8P0WX8Z&#10;j2NgV3cVi46CyBQCJdhi1Igz22zzstI8LyBP5Hsh1TGMVcbtdv4aTC14WCY/M+3iu23t3r3Vn+dp&#10;+hsAAP//AwBQSwMEFAAGAAgAAAAhAPTglU/eAAAACwEAAA8AAABkcnMvZG93bnJldi54bWxMjz1P&#10;wzAQhnck/oN1SGzULoQqDXEqQEJhQ7Rd2Nz4iCNiO4rtJvn3XCfY7uPRe8+Vu9n27Ixj6LyTsF4J&#10;YOgarzvXSjge3u5yYCEqp1XvHUpYMMCuur4qVaH95D7xvI8toxAXCiXBxDgUnIfGoFVh5Qd0tPv2&#10;o1WR2rHlelQThdue3wux4VZ1ji4YNeCrweZnn6yEF3GYeFom/Pp4N3VKx3pWSy3l7c38/AQs4hz/&#10;YLjokzpU5HTyyenAegnZY74mVMJDtgV2AcQmo8mJqizfAq9K/v+H6hcAAP//AwBQSwECLQAUAAYA&#10;CAAAACEAtoM4kv4AAADhAQAAEwAAAAAAAAAAAAAAAAAAAAAAW0NvbnRlbnRfVHlwZXNdLnhtbFBL&#10;AQItABQABgAIAAAAIQA4/SH/1gAAAJQBAAALAAAAAAAAAAAAAAAAAC8BAABfcmVscy8ucmVsc1BL&#10;AQItABQABgAIAAAAIQANHwD9lAIAAOYEAAAOAAAAAAAAAAAAAAAAAC4CAABkcnMvZTJvRG9jLnht&#10;bFBLAQItABQABgAIAAAAIQD04JVP3gAAAAsBAAAPAAAAAAAAAAAAAAAAAO4EAABkcnMvZG93bnJl&#10;di54bWxQSwUGAAAAAAQABADzAAAA+QUAAAAA&#10;" adj="-907,878" strokecolor="#00b0f0">
                <v:textbox inset="5.85pt,.7pt,5.85pt,.7pt">
                  <w:txbxContent>
                    <w:p w:rsidR="00AD6F9E" w:rsidRPr="00255645" w:rsidRDefault="00AD6F9E" w:rsidP="00AD6F9E">
                      <w:pPr>
                        <w:rPr>
                          <w:rFonts w:asciiTheme="majorEastAsia" w:eastAsiaTheme="majorEastAsia" w:hAnsiTheme="majorEastAsia"/>
                        </w:rPr>
                      </w:pPr>
                      <w:r w:rsidRPr="00255645">
                        <w:rPr>
                          <w:rFonts w:asciiTheme="majorEastAsia" w:eastAsiaTheme="majorEastAsia" w:hAnsiTheme="majorEastAsia" w:hint="eastAsia"/>
                        </w:rPr>
                        <w:t>「長崎市</w:t>
                      </w:r>
                      <w:r w:rsidRPr="00255645">
                        <w:rPr>
                          <w:rFonts w:asciiTheme="majorEastAsia" w:eastAsiaTheme="majorEastAsia" w:hAnsiTheme="majorEastAsia"/>
                        </w:rPr>
                        <w:t>指定介護予防・日常生活支援総合事業の人員、設備及び運営に関する基準等を定める要綱」により、第1号事業支給</w:t>
                      </w:r>
                      <w:r w:rsidRPr="00255645">
                        <w:rPr>
                          <w:rFonts w:asciiTheme="majorEastAsia" w:eastAsiaTheme="majorEastAsia" w:hAnsiTheme="majorEastAsia" w:hint="eastAsia"/>
                        </w:rPr>
                        <w:t>費</w:t>
                      </w:r>
                      <w:r w:rsidRPr="00255645">
                        <w:rPr>
                          <w:rFonts w:asciiTheme="majorEastAsia" w:eastAsiaTheme="majorEastAsia" w:hAnsiTheme="majorEastAsia"/>
                        </w:rPr>
                        <w:t>に係る</w:t>
                      </w:r>
                      <w:r w:rsidRPr="00255645">
                        <w:rPr>
                          <w:rFonts w:asciiTheme="majorEastAsia" w:eastAsiaTheme="majorEastAsia" w:hAnsiTheme="majorEastAsia" w:hint="eastAsia"/>
                        </w:rPr>
                        <w:t>記録等は</w:t>
                      </w:r>
                      <w:r w:rsidRPr="00255645">
                        <w:rPr>
                          <w:rFonts w:asciiTheme="majorEastAsia" w:eastAsiaTheme="majorEastAsia" w:hAnsiTheme="majorEastAsia" w:hint="eastAsia"/>
                          <w:b/>
                        </w:rPr>
                        <w:t>5年間</w:t>
                      </w:r>
                      <w:r w:rsidRPr="00255645">
                        <w:rPr>
                          <w:rFonts w:asciiTheme="majorEastAsia" w:eastAsiaTheme="majorEastAsia" w:hAnsiTheme="majorEastAsia"/>
                        </w:rPr>
                        <w:t>保存することとなっています</w:t>
                      </w:r>
                    </w:p>
                  </w:txbxContent>
                </v:textbox>
              </v:shape>
            </w:pict>
          </mc:Fallback>
        </mc:AlternateContent>
      </w:r>
      <w:r w:rsidR="00DE1DE8" w:rsidRPr="00DE1DE8">
        <w:rPr>
          <w:rFonts w:ascii="ＭＳ ゴシック" w:eastAsia="ＭＳ ゴシック" w:hAnsi="ＭＳ ゴシック" w:cs="Times New Roman" w:hint="eastAsia"/>
          <w:sz w:val="24"/>
        </w:rPr>
        <w:t>５　事業所は、</w:t>
      </w:r>
      <w:r w:rsidR="00DE1DE8" w:rsidRPr="005B0AF5">
        <w:rPr>
          <w:rFonts w:ascii="ＭＳ ゴシック" w:eastAsia="ＭＳ ゴシック" w:hAnsi="ＭＳ ゴシック" w:cs="Times New Roman" w:hint="eastAsia"/>
          <w:sz w:val="24"/>
        </w:rPr>
        <w:t>ミニデイサービス等に関する記録を整備し、</w:t>
      </w:r>
      <w:r w:rsidR="00565023" w:rsidRPr="005B0AF5">
        <w:rPr>
          <w:rFonts w:ascii="ＭＳ ゴシック" w:eastAsia="ＭＳ ゴシック" w:hAnsi="ＭＳ ゴシック" w:cs="Times New Roman" w:hint="eastAsia"/>
          <w:sz w:val="24"/>
        </w:rPr>
        <w:t>第１号事業支給費</w:t>
      </w:r>
      <w:r w:rsidR="00DE1DE8" w:rsidRPr="005B0AF5">
        <w:rPr>
          <w:rFonts w:ascii="ＭＳ ゴシック" w:eastAsia="ＭＳ ゴシック" w:hAnsi="ＭＳ ゴシック" w:cs="Times New Roman" w:hint="eastAsia"/>
          <w:sz w:val="24"/>
        </w:rPr>
        <w:t>の支払を受けた日から</w:t>
      </w:r>
      <w:r w:rsidR="00DE1DE8" w:rsidRPr="00AD6F9E">
        <w:rPr>
          <w:rFonts w:ascii="ＭＳ ゴシック" w:eastAsia="ＭＳ ゴシック" w:hAnsi="ＭＳ ゴシック" w:cs="Times New Roman" w:hint="eastAsia"/>
          <w:b/>
          <w:color w:val="FF0000"/>
          <w:sz w:val="24"/>
        </w:rPr>
        <w:t>５年間</w:t>
      </w:r>
      <w:r w:rsidR="00DE1DE8" w:rsidRPr="005B0AF5">
        <w:rPr>
          <w:rFonts w:ascii="ＭＳ ゴシック" w:eastAsia="ＭＳ ゴシック" w:hAnsi="ＭＳ ゴシック" w:cs="Times New Roman" w:hint="eastAsia"/>
          <w:sz w:val="24"/>
        </w:rPr>
        <w:t>保存するもの</w:t>
      </w:r>
      <w:r w:rsidR="00DE1DE8" w:rsidRPr="00DE1DE8">
        <w:rPr>
          <w:rFonts w:ascii="ＭＳ ゴシック" w:eastAsia="ＭＳ ゴシック" w:hAnsi="ＭＳ ゴシック" w:cs="Times New Roman" w:hint="eastAsia"/>
          <w:sz w:val="24"/>
        </w:rPr>
        <w:t>とする。</w:t>
      </w:r>
    </w:p>
    <w:p w:rsidR="006D28D9" w:rsidRPr="006D28D9" w:rsidRDefault="00DE1DE8" w:rsidP="006D28D9">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lastRenderedPageBreak/>
        <w:t>６</w:t>
      </w:r>
      <w:r w:rsidR="006D28D9" w:rsidRPr="006D28D9">
        <w:rPr>
          <w:rFonts w:asciiTheme="majorEastAsia" w:eastAsiaTheme="majorEastAsia" w:hAnsiTheme="majorEastAsia" w:hint="eastAsia"/>
          <w:sz w:val="24"/>
        </w:rPr>
        <w:t xml:space="preserve">　この規程に定める事項のほか、運営に関する重要事項は○○法人○○と事業所の管理者との協議に基づいて定めるものとする。</w:t>
      </w:r>
    </w:p>
    <w:p w:rsidR="006D28D9" w:rsidRPr="006D28D9" w:rsidRDefault="006D28D9" w:rsidP="006D28D9">
      <w:pPr>
        <w:rPr>
          <w:rFonts w:asciiTheme="majorEastAsia" w:eastAsiaTheme="majorEastAsia" w:hAnsiTheme="majorEastAsia"/>
          <w:sz w:val="24"/>
        </w:rPr>
      </w:pPr>
    </w:p>
    <w:p w:rsidR="006D28D9" w:rsidRPr="006D28D9" w:rsidRDefault="006D28D9" w:rsidP="006D28D9">
      <w:pPr>
        <w:rPr>
          <w:rFonts w:asciiTheme="majorEastAsia" w:eastAsiaTheme="majorEastAsia" w:hAnsiTheme="majorEastAsia"/>
          <w:sz w:val="24"/>
        </w:rPr>
      </w:pPr>
      <w:r w:rsidRPr="006D28D9">
        <w:rPr>
          <w:rFonts w:asciiTheme="majorEastAsia" w:eastAsiaTheme="majorEastAsia" w:hAnsiTheme="majorEastAsia" w:hint="eastAsia"/>
          <w:sz w:val="24"/>
        </w:rPr>
        <w:t xml:space="preserve">　　　　附　則</w:t>
      </w:r>
    </w:p>
    <w:p w:rsidR="006D28D9" w:rsidRDefault="006D28D9" w:rsidP="006D28D9">
      <w:pPr>
        <w:rPr>
          <w:rFonts w:asciiTheme="majorEastAsia" w:eastAsiaTheme="majorEastAsia" w:hAnsiTheme="majorEastAsia"/>
          <w:sz w:val="24"/>
        </w:rPr>
      </w:pPr>
      <w:r w:rsidRPr="006D28D9">
        <w:rPr>
          <w:rFonts w:asciiTheme="majorEastAsia" w:eastAsiaTheme="majorEastAsia" w:hAnsiTheme="majorEastAsia" w:hint="eastAsia"/>
          <w:sz w:val="24"/>
        </w:rPr>
        <w:t xml:space="preserve">　この規程は、平成○年○月○日から施行する。</w:t>
      </w:r>
    </w:p>
    <w:p w:rsidR="006C5D84" w:rsidRDefault="006C5D84" w:rsidP="006D28D9">
      <w:pPr>
        <w:rPr>
          <w:rFonts w:asciiTheme="majorEastAsia" w:eastAsiaTheme="majorEastAsia" w:hAnsiTheme="majorEastAsia"/>
          <w:sz w:val="24"/>
        </w:rPr>
      </w:pPr>
    </w:p>
    <w:p w:rsidR="006C5D84" w:rsidRDefault="006C5D84" w:rsidP="006D28D9">
      <w:pPr>
        <w:rPr>
          <w:rFonts w:asciiTheme="majorEastAsia" w:eastAsiaTheme="majorEastAsia" w:hAnsiTheme="majorEastAsia"/>
          <w:sz w:val="24"/>
        </w:rPr>
      </w:pPr>
    </w:p>
    <w:p w:rsidR="006C5D84" w:rsidRDefault="006C5D84" w:rsidP="006D28D9">
      <w:pPr>
        <w:rPr>
          <w:rFonts w:asciiTheme="majorEastAsia" w:eastAsiaTheme="majorEastAsia" w:hAnsiTheme="majorEastAsia"/>
          <w:sz w:val="24"/>
        </w:rPr>
      </w:pPr>
    </w:p>
    <w:p w:rsidR="006C5D84" w:rsidRPr="006C5D84" w:rsidRDefault="006C5D84" w:rsidP="006C5D84">
      <w:pPr>
        <w:jc w:val="left"/>
        <w:rPr>
          <w:rFonts w:asciiTheme="majorEastAsia" w:eastAsiaTheme="majorEastAsia" w:hAnsiTheme="majorEastAsia"/>
          <w:sz w:val="24"/>
        </w:rPr>
      </w:pPr>
    </w:p>
    <w:p w:rsidR="006C5D84" w:rsidRPr="006C5D84" w:rsidRDefault="006C5D84" w:rsidP="006D28D9">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43904" behindDoc="0" locked="0" layoutInCell="1" allowOverlap="1">
                <wp:simplePos x="0" y="0"/>
                <wp:positionH relativeFrom="column">
                  <wp:posOffset>3810</wp:posOffset>
                </wp:positionH>
                <wp:positionV relativeFrom="paragraph">
                  <wp:posOffset>335915</wp:posOffset>
                </wp:positionV>
                <wp:extent cx="6096000" cy="33242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096000" cy="3324225"/>
                        </a:xfrm>
                        <a:prstGeom prst="rect">
                          <a:avLst/>
                        </a:prstGeom>
                        <a:solidFill>
                          <a:schemeClr val="lt1"/>
                        </a:solidFill>
                        <a:ln w="1270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6C5D84" w:rsidRPr="006C5D84" w:rsidRDefault="006C5D84" w:rsidP="006C5D84">
                            <w:pPr>
                              <w:jc w:val="left"/>
                              <w:rPr>
                                <w:rFonts w:asciiTheme="majorEastAsia" w:eastAsiaTheme="majorEastAsia" w:hAnsiTheme="majorEastAsia"/>
                                <w:sz w:val="24"/>
                              </w:rPr>
                            </w:pPr>
                            <w:r>
                              <w:rPr>
                                <w:rFonts w:asciiTheme="majorEastAsia" w:eastAsiaTheme="majorEastAsia" w:hAnsiTheme="majorEastAsia" w:hint="eastAsia"/>
                                <w:sz w:val="24"/>
                              </w:rPr>
                              <w:t>ミニデイ</w:t>
                            </w:r>
                            <w:r w:rsidRPr="006C5D84">
                              <w:rPr>
                                <w:rFonts w:asciiTheme="majorEastAsia" w:eastAsiaTheme="majorEastAsia" w:hAnsiTheme="majorEastAsia" w:hint="eastAsia"/>
                                <w:sz w:val="24"/>
                              </w:rPr>
                              <w:t>サービスごとに、次に掲げる事業の運営についての重要事項に関する規程を定めなければいけません。</w:t>
                            </w:r>
                          </w:p>
                          <w:p w:rsidR="006C5D84" w:rsidRPr="006C5D84" w:rsidRDefault="006C5D84" w:rsidP="006C5D84">
                            <w:pPr>
                              <w:jc w:val="left"/>
                              <w:rPr>
                                <w:rFonts w:asciiTheme="majorEastAsia" w:eastAsiaTheme="majorEastAsia" w:hAnsiTheme="majorEastAsia"/>
                                <w:sz w:val="24"/>
                              </w:rPr>
                            </w:pPr>
                          </w:p>
                          <w:p w:rsidR="006C5D84" w:rsidRPr="006C5D84" w:rsidRDefault="006C5D84" w:rsidP="006C5D84">
                            <w:pPr>
                              <w:jc w:val="left"/>
                              <w:rPr>
                                <w:rFonts w:asciiTheme="majorEastAsia" w:eastAsiaTheme="majorEastAsia" w:hAnsiTheme="majorEastAsia"/>
                                <w:sz w:val="24"/>
                              </w:rPr>
                            </w:pPr>
                            <w:r w:rsidRPr="006C5D84">
                              <w:rPr>
                                <w:rFonts w:asciiTheme="majorEastAsia" w:eastAsiaTheme="majorEastAsia" w:hAnsiTheme="majorEastAsia" w:hint="eastAsia"/>
                                <w:sz w:val="24"/>
                              </w:rPr>
                              <w:t>（１）事業の目的及び運営の方針</w:t>
                            </w:r>
                          </w:p>
                          <w:p w:rsidR="006C5D84" w:rsidRPr="006C5D84" w:rsidRDefault="006C5D84" w:rsidP="006C5D84">
                            <w:pPr>
                              <w:jc w:val="left"/>
                              <w:rPr>
                                <w:rFonts w:asciiTheme="majorEastAsia" w:eastAsiaTheme="majorEastAsia" w:hAnsiTheme="majorEastAsia"/>
                                <w:sz w:val="24"/>
                              </w:rPr>
                            </w:pPr>
                            <w:r w:rsidRPr="006C5D84">
                              <w:rPr>
                                <w:rFonts w:asciiTheme="majorEastAsia" w:eastAsiaTheme="majorEastAsia" w:hAnsiTheme="majorEastAsia"/>
                                <w:sz w:val="24"/>
                              </w:rPr>
                              <w:t>（２）</w:t>
                            </w:r>
                            <w:r w:rsidRPr="006C5D84">
                              <w:rPr>
                                <w:rFonts w:asciiTheme="majorEastAsia" w:eastAsiaTheme="majorEastAsia" w:hAnsiTheme="majorEastAsia" w:hint="eastAsia"/>
                                <w:sz w:val="24"/>
                              </w:rPr>
                              <w:t>従業者の職種、員数及び職務の内容</w:t>
                            </w:r>
                          </w:p>
                          <w:p w:rsidR="006C5D84" w:rsidRDefault="006C5D84" w:rsidP="006C5D84">
                            <w:pPr>
                              <w:jc w:val="left"/>
                              <w:rPr>
                                <w:rFonts w:asciiTheme="majorEastAsia" w:eastAsiaTheme="majorEastAsia" w:hAnsiTheme="majorEastAsia"/>
                                <w:sz w:val="24"/>
                              </w:rPr>
                            </w:pPr>
                            <w:r w:rsidRPr="006C5D84">
                              <w:rPr>
                                <w:rFonts w:asciiTheme="majorEastAsia" w:eastAsiaTheme="majorEastAsia" w:hAnsiTheme="majorEastAsia"/>
                                <w:sz w:val="24"/>
                              </w:rPr>
                              <w:t>（３）</w:t>
                            </w:r>
                            <w:r w:rsidRPr="006C5D84">
                              <w:rPr>
                                <w:rFonts w:asciiTheme="majorEastAsia" w:eastAsiaTheme="majorEastAsia" w:hAnsiTheme="majorEastAsia" w:hint="eastAsia"/>
                                <w:sz w:val="24"/>
                              </w:rPr>
                              <w:t>営業日及び営業時間</w:t>
                            </w:r>
                          </w:p>
                          <w:p w:rsidR="006C5D84" w:rsidRPr="006C5D84" w:rsidRDefault="006C5D84" w:rsidP="006C5D84">
                            <w:pPr>
                              <w:jc w:val="left"/>
                              <w:rPr>
                                <w:rFonts w:asciiTheme="majorEastAsia" w:eastAsiaTheme="majorEastAsia" w:hAnsiTheme="majorEastAsia"/>
                                <w:sz w:val="24"/>
                              </w:rPr>
                            </w:pPr>
                            <w:r>
                              <w:rPr>
                                <w:rFonts w:asciiTheme="majorEastAsia" w:eastAsiaTheme="majorEastAsia" w:hAnsiTheme="majorEastAsia" w:hint="eastAsia"/>
                                <w:sz w:val="24"/>
                              </w:rPr>
                              <w:t>（４）</w:t>
                            </w:r>
                            <w:r>
                              <w:rPr>
                                <w:rFonts w:asciiTheme="majorEastAsia" w:eastAsiaTheme="majorEastAsia" w:hAnsiTheme="majorEastAsia"/>
                                <w:sz w:val="24"/>
                              </w:rPr>
                              <w:t>指定</w:t>
                            </w:r>
                            <w:r w:rsidR="00390349">
                              <w:rPr>
                                <w:rFonts w:asciiTheme="majorEastAsia" w:eastAsiaTheme="majorEastAsia" w:hAnsiTheme="majorEastAsia"/>
                                <w:sz w:val="24"/>
                              </w:rPr>
                              <w:t>ミニデイサービス</w:t>
                            </w:r>
                            <w:r>
                              <w:rPr>
                                <w:rFonts w:asciiTheme="majorEastAsia" w:eastAsiaTheme="majorEastAsia" w:hAnsiTheme="majorEastAsia" w:hint="eastAsia"/>
                                <w:sz w:val="24"/>
                              </w:rPr>
                              <w:t>の</w:t>
                            </w:r>
                            <w:r>
                              <w:rPr>
                                <w:rFonts w:asciiTheme="majorEastAsia" w:eastAsiaTheme="majorEastAsia" w:hAnsiTheme="majorEastAsia"/>
                                <w:sz w:val="24"/>
                              </w:rPr>
                              <w:t>定員</w:t>
                            </w:r>
                          </w:p>
                          <w:p w:rsidR="006C5D84" w:rsidRPr="006C5D84" w:rsidRDefault="006C5D84" w:rsidP="006C5D84">
                            <w:pPr>
                              <w:ind w:left="720" w:hangingChars="300" w:hanging="720"/>
                              <w:jc w:val="left"/>
                              <w:rPr>
                                <w:rFonts w:asciiTheme="majorEastAsia" w:eastAsiaTheme="majorEastAsia" w:hAnsiTheme="majorEastAsia"/>
                                <w:sz w:val="24"/>
                              </w:rPr>
                            </w:pPr>
                            <w:r>
                              <w:rPr>
                                <w:rFonts w:asciiTheme="majorEastAsia" w:eastAsiaTheme="majorEastAsia" w:hAnsiTheme="majorEastAsia"/>
                                <w:sz w:val="24"/>
                              </w:rPr>
                              <w:t>（</w:t>
                            </w:r>
                            <w:r>
                              <w:rPr>
                                <w:rFonts w:asciiTheme="majorEastAsia" w:eastAsiaTheme="majorEastAsia" w:hAnsiTheme="majorEastAsia" w:hint="eastAsia"/>
                                <w:sz w:val="24"/>
                              </w:rPr>
                              <w:t>５）</w:t>
                            </w:r>
                            <w:r w:rsidRPr="006C5D84">
                              <w:rPr>
                                <w:rFonts w:asciiTheme="majorEastAsia" w:eastAsiaTheme="majorEastAsia" w:hAnsiTheme="majorEastAsia" w:hint="eastAsia"/>
                                <w:sz w:val="24"/>
                              </w:rPr>
                              <w:t>指定</w:t>
                            </w:r>
                            <w:r>
                              <w:rPr>
                                <w:rFonts w:asciiTheme="majorEastAsia" w:eastAsiaTheme="majorEastAsia" w:hAnsiTheme="majorEastAsia" w:hint="eastAsia"/>
                                <w:sz w:val="24"/>
                              </w:rPr>
                              <w:t>ミニデイ</w:t>
                            </w:r>
                            <w:r w:rsidR="00390349">
                              <w:rPr>
                                <w:rFonts w:asciiTheme="majorEastAsia" w:eastAsiaTheme="majorEastAsia" w:hAnsiTheme="majorEastAsia" w:hint="eastAsia"/>
                                <w:sz w:val="24"/>
                              </w:rPr>
                              <w:t>サービス</w:t>
                            </w:r>
                            <w:r w:rsidRPr="006C5D84">
                              <w:rPr>
                                <w:rFonts w:asciiTheme="majorEastAsia" w:eastAsiaTheme="majorEastAsia" w:hAnsiTheme="majorEastAsia" w:hint="eastAsia"/>
                                <w:sz w:val="24"/>
                              </w:rPr>
                              <w:t>の内容及び利用料その他の費用の額</w:t>
                            </w:r>
                          </w:p>
                          <w:p w:rsidR="006C5D84" w:rsidRPr="006C5D84" w:rsidRDefault="006C5D84" w:rsidP="006C5D84">
                            <w:pPr>
                              <w:jc w:val="left"/>
                              <w:rPr>
                                <w:rFonts w:asciiTheme="majorEastAsia" w:eastAsiaTheme="majorEastAsia" w:hAnsiTheme="majorEastAsia"/>
                                <w:sz w:val="24"/>
                              </w:rPr>
                            </w:pPr>
                            <w:r>
                              <w:rPr>
                                <w:rFonts w:asciiTheme="majorEastAsia" w:eastAsiaTheme="majorEastAsia" w:hAnsiTheme="majorEastAsia" w:hint="eastAsia"/>
                                <w:sz w:val="24"/>
                              </w:rPr>
                              <w:t>（６</w:t>
                            </w:r>
                            <w:r w:rsidRPr="006C5D84">
                              <w:rPr>
                                <w:rFonts w:asciiTheme="majorEastAsia" w:eastAsiaTheme="majorEastAsia" w:hAnsiTheme="majorEastAsia" w:hint="eastAsia"/>
                                <w:sz w:val="24"/>
                              </w:rPr>
                              <w:t>）通常の事業の実施地域</w:t>
                            </w:r>
                          </w:p>
                          <w:p w:rsidR="006C5D84" w:rsidRDefault="006C5D84" w:rsidP="006C5D84">
                            <w:pPr>
                              <w:jc w:val="left"/>
                              <w:rPr>
                                <w:rFonts w:asciiTheme="majorEastAsia" w:eastAsiaTheme="majorEastAsia" w:hAnsiTheme="majorEastAsia"/>
                                <w:sz w:val="24"/>
                              </w:rPr>
                            </w:pPr>
                            <w:r>
                              <w:rPr>
                                <w:rFonts w:asciiTheme="majorEastAsia" w:eastAsiaTheme="majorEastAsia" w:hAnsiTheme="majorEastAsia"/>
                                <w:sz w:val="24"/>
                              </w:rPr>
                              <w:t>（</w:t>
                            </w:r>
                            <w:r>
                              <w:rPr>
                                <w:rFonts w:asciiTheme="majorEastAsia" w:eastAsiaTheme="majorEastAsia" w:hAnsiTheme="majorEastAsia" w:hint="eastAsia"/>
                                <w:sz w:val="24"/>
                              </w:rPr>
                              <w:t>７</w:t>
                            </w:r>
                            <w:r w:rsidRPr="006C5D84">
                              <w:rPr>
                                <w:rFonts w:asciiTheme="majorEastAsia" w:eastAsiaTheme="majorEastAsia" w:hAnsiTheme="majorEastAsia"/>
                                <w:sz w:val="24"/>
                              </w:rPr>
                              <w:t>）</w:t>
                            </w:r>
                            <w:r>
                              <w:rPr>
                                <w:rFonts w:asciiTheme="majorEastAsia" w:eastAsiaTheme="majorEastAsia" w:hAnsiTheme="majorEastAsia" w:hint="eastAsia"/>
                                <w:sz w:val="24"/>
                              </w:rPr>
                              <w:t>サービスの</w:t>
                            </w:r>
                            <w:r>
                              <w:rPr>
                                <w:rFonts w:asciiTheme="majorEastAsia" w:eastAsiaTheme="majorEastAsia" w:hAnsiTheme="majorEastAsia"/>
                                <w:sz w:val="24"/>
                              </w:rPr>
                              <w:t>利用に当たっての留意事項</w:t>
                            </w:r>
                          </w:p>
                          <w:p w:rsidR="006C5D84" w:rsidRDefault="006C5D84" w:rsidP="006C5D84">
                            <w:pPr>
                              <w:jc w:val="left"/>
                              <w:rPr>
                                <w:rFonts w:asciiTheme="majorEastAsia" w:eastAsiaTheme="majorEastAsia" w:hAnsiTheme="majorEastAsia"/>
                                <w:sz w:val="24"/>
                              </w:rPr>
                            </w:pPr>
                            <w:r>
                              <w:rPr>
                                <w:rFonts w:asciiTheme="majorEastAsia" w:eastAsiaTheme="majorEastAsia" w:hAnsiTheme="majorEastAsia" w:hint="eastAsia"/>
                                <w:sz w:val="24"/>
                              </w:rPr>
                              <w:t>（８）</w:t>
                            </w:r>
                            <w:r>
                              <w:rPr>
                                <w:rFonts w:asciiTheme="majorEastAsia" w:eastAsiaTheme="majorEastAsia" w:hAnsiTheme="majorEastAsia"/>
                                <w:sz w:val="24"/>
                              </w:rPr>
                              <w:t>緊急時等における対応方法</w:t>
                            </w:r>
                          </w:p>
                          <w:p w:rsidR="006C5D84" w:rsidRPr="006C5D84" w:rsidRDefault="006C5D84" w:rsidP="006C5D84">
                            <w:pPr>
                              <w:jc w:val="left"/>
                              <w:rPr>
                                <w:rFonts w:asciiTheme="majorEastAsia" w:eastAsiaTheme="majorEastAsia" w:hAnsiTheme="majorEastAsia"/>
                                <w:sz w:val="24"/>
                              </w:rPr>
                            </w:pPr>
                            <w:r>
                              <w:rPr>
                                <w:rFonts w:asciiTheme="majorEastAsia" w:eastAsiaTheme="majorEastAsia" w:hAnsiTheme="majorEastAsia" w:hint="eastAsia"/>
                                <w:sz w:val="24"/>
                              </w:rPr>
                              <w:t>（９）非常災害対策</w:t>
                            </w:r>
                          </w:p>
                          <w:p w:rsidR="006C5D84" w:rsidRDefault="006C5D84" w:rsidP="006C5D84">
                            <w:r>
                              <w:rPr>
                                <w:rFonts w:asciiTheme="majorEastAsia" w:eastAsiaTheme="majorEastAsia" w:hAnsiTheme="majorEastAsia"/>
                                <w:sz w:val="24"/>
                              </w:rPr>
                              <w:t>（</w:t>
                            </w:r>
                            <w:r>
                              <w:rPr>
                                <w:rFonts w:asciiTheme="majorEastAsia" w:eastAsiaTheme="majorEastAsia" w:hAnsiTheme="majorEastAsia" w:hint="eastAsia"/>
                                <w:sz w:val="24"/>
                              </w:rPr>
                              <w:t>10</w:t>
                            </w:r>
                            <w:r w:rsidRPr="006C5D84">
                              <w:rPr>
                                <w:rFonts w:asciiTheme="majorEastAsia" w:eastAsiaTheme="majorEastAsia" w:hAnsiTheme="majorEastAsia"/>
                                <w:sz w:val="24"/>
                              </w:rPr>
                              <w:t>）</w:t>
                            </w:r>
                            <w:r w:rsidRPr="006C5D84">
                              <w:rPr>
                                <w:rFonts w:asciiTheme="majorEastAsia" w:eastAsiaTheme="majorEastAsia" w:hAnsiTheme="majorEastAsia" w:hint="eastAsia"/>
                                <w:sz w:val="24"/>
                              </w:rPr>
                              <w:t>その他事業の運営に関する重要事項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30" type="#_x0000_t202" style="position:absolute;left:0;text-align:left;margin-left:.3pt;margin-top:26.45pt;width:480pt;height:26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zvwIAAOYFAAAOAAAAZHJzL2Uyb0RvYy54bWysVM1OGzEQvlfqO1i+l92EACVig1IQVSUE&#10;qFBxdrx2ssLrcW0nu+mRSFUfoq9Q9dzn2Rfp2LsJ4edC1cvu2PPNeOabn6PjulRkIawrQGe0t5NS&#10;IjSHvNDTjH65OXv3nhLnmc6ZAi0yuhSOHo/evjmqzFD0YQYqF5agE+2GlcnozHszTBLHZ6JkbgeM&#10;0KiUYEvm8WinSW5Zhd5LlfTTdD+pwObGAhfO4e1pq6Sj6F9Kwf2llE54ojKKsfn4tfE7Cd9kdMSG&#10;U8vMrOBdGOwfoihZofHRjatT5hmZ2+KZq7LgFhxIv8OhTEDKgouYA2bTS59kcz1jRsRckBxnNjS5&#10;/+eWXyyuLClyrB0lmpVYomb1vbn/1dz/aVY/SLP62axWzf1vPJNeoKsybohW1wbtfP0B6mDa3Tu8&#10;DCzU0pbhj/kR1CPxyw3ZovaE4+V+erifpqjiqNvd7Q/6/b3gJ3kwN9b5jwJKEoSMWqxmJJktzp1v&#10;oWtIeM2BKvKzQql4CB0kTpQlC4a1Vz4Gic4foZQmFcbfP8BAnrkIvjcOJorxuy6+Ry4C6pS5WffO&#10;NMgdTungU8Q27CIO7LUsRckvlQgYpT8LiWWIZL0QPuNc6E0KER1QEpN9jWGHf4jqNcZtHmgRXwbt&#10;N8ZlocG2/D1mPb9bsy5bPJZ3K+8g+npSx/4brJtoAvkSe8tCO6zO8LMCOT5nzl8xi9OJPYMbx1/i&#10;RyrA+kEnUTID++2l+4DHoUEtJRVOe0bd1zmzghL1SeM4HfYGg7Ae4mGwd9DHg93WTLY1el6eADYV&#10;jgxGF8WA92otSgvlLS6mcXgVVUxzfDujfi2e+HYH4WLjYjyOIFwIhvlzfW14cB1YDr11U98ya7oR&#10;8Dg9F7DeC2z4ZBJabLDUMJ57kEUck8Bzy2rHPy6TOGjd4gvbavscUQ/refQXAAD//wMAUEsDBBQA&#10;BgAIAAAAIQAVaCxg3QAAAAcBAAAPAAAAZHJzL2Rvd25yZXYueG1sTI7NTsMwEITvSLyDtUjcqN0I&#10;Ag1xqioIgcShauHQ3tx4mwTidRS7aXh7lhMc50czX76cXCdGHELrScN8pkAgVd62VGv4eH++eQAR&#10;oiFrOk+o4RsDLIvLi9xk1p9pg+M21oJHKGRGQxNjn0kZqgadCTPfI3F29IMzkeVQSzuYM4+7TiZK&#10;pdKZlvihMT2WDVZf25PToF7Wx4jjxq1XLnn73D+9luV8p/X11bR6BBFxin9l+MVndCiY6eBPZIPo&#10;NKTc03CXLEBwukgVGwc27tNbkEUu//MXPwAAAP//AwBQSwECLQAUAAYACAAAACEAtoM4kv4AAADh&#10;AQAAEwAAAAAAAAAAAAAAAAAAAAAAW0NvbnRlbnRfVHlwZXNdLnhtbFBLAQItABQABgAIAAAAIQA4&#10;/SH/1gAAAJQBAAALAAAAAAAAAAAAAAAAAC8BAABfcmVscy8ucmVsc1BLAQItABQABgAIAAAAIQCz&#10;I/LzvwIAAOYFAAAOAAAAAAAAAAAAAAAAAC4CAABkcnMvZTJvRG9jLnhtbFBLAQItABQABgAIAAAA&#10;IQAVaCxg3QAAAAcBAAAPAAAAAAAAAAAAAAAAABkFAABkcnMvZG93bnJldi54bWxQSwUGAAAAAAQA&#10;BADzAAAAIwYAAAAA&#10;" fillcolor="white [3201]" strokeweight="1pt">
                <v:stroke dashstyle="longDash"/>
                <v:textbox>
                  <w:txbxContent>
                    <w:p w:rsidR="006C5D84" w:rsidRPr="006C5D84" w:rsidRDefault="006C5D84" w:rsidP="006C5D84">
                      <w:pPr>
                        <w:jc w:val="left"/>
                        <w:rPr>
                          <w:rFonts w:asciiTheme="majorEastAsia" w:eastAsiaTheme="majorEastAsia" w:hAnsiTheme="majorEastAsia"/>
                          <w:sz w:val="24"/>
                        </w:rPr>
                      </w:pPr>
                      <w:r>
                        <w:rPr>
                          <w:rFonts w:asciiTheme="majorEastAsia" w:eastAsiaTheme="majorEastAsia" w:hAnsiTheme="majorEastAsia" w:hint="eastAsia"/>
                          <w:sz w:val="24"/>
                        </w:rPr>
                        <w:t>ミニデイ</w:t>
                      </w:r>
                      <w:r w:rsidRPr="006C5D84">
                        <w:rPr>
                          <w:rFonts w:asciiTheme="majorEastAsia" w:eastAsiaTheme="majorEastAsia" w:hAnsiTheme="majorEastAsia" w:hint="eastAsia"/>
                          <w:sz w:val="24"/>
                        </w:rPr>
                        <w:t>サービスごとに、次に掲げる事業の運営についての重要事項に関する規程を定めなければいけません。</w:t>
                      </w:r>
                    </w:p>
                    <w:p w:rsidR="006C5D84" w:rsidRPr="006C5D84" w:rsidRDefault="006C5D84" w:rsidP="006C5D84">
                      <w:pPr>
                        <w:jc w:val="left"/>
                        <w:rPr>
                          <w:rFonts w:asciiTheme="majorEastAsia" w:eastAsiaTheme="majorEastAsia" w:hAnsiTheme="majorEastAsia"/>
                          <w:sz w:val="24"/>
                        </w:rPr>
                      </w:pPr>
                    </w:p>
                    <w:p w:rsidR="006C5D84" w:rsidRPr="006C5D84" w:rsidRDefault="006C5D84" w:rsidP="006C5D84">
                      <w:pPr>
                        <w:jc w:val="left"/>
                        <w:rPr>
                          <w:rFonts w:asciiTheme="majorEastAsia" w:eastAsiaTheme="majorEastAsia" w:hAnsiTheme="majorEastAsia"/>
                          <w:sz w:val="24"/>
                        </w:rPr>
                      </w:pPr>
                      <w:r w:rsidRPr="006C5D84">
                        <w:rPr>
                          <w:rFonts w:asciiTheme="majorEastAsia" w:eastAsiaTheme="majorEastAsia" w:hAnsiTheme="majorEastAsia" w:hint="eastAsia"/>
                          <w:sz w:val="24"/>
                        </w:rPr>
                        <w:t>（１）事業の目的及び運営の方針</w:t>
                      </w:r>
                    </w:p>
                    <w:p w:rsidR="006C5D84" w:rsidRPr="006C5D84" w:rsidRDefault="006C5D84" w:rsidP="006C5D84">
                      <w:pPr>
                        <w:jc w:val="left"/>
                        <w:rPr>
                          <w:rFonts w:asciiTheme="majorEastAsia" w:eastAsiaTheme="majorEastAsia" w:hAnsiTheme="majorEastAsia"/>
                          <w:sz w:val="24"/>
                        </w:rPr>
                      </w:pPr>
                      <w:r w:rsidRPr="006C5D84">
                        <w:rPr>
                          <w:rFonts w:asciiTheme="majorEastAsia" w:eastAsiaTheme="majorEastAsia" w:hAnsiTheme="majorEastAsia"/>
                          <w:sz w:val="24"/>
                        </w:rPr>
                        <w:t>（２）</w:t>
                      </w:r>
                      <w:r w:rsidRPr="006C5D84">
                        <w:rPr>
                          <w:rFonts w:asciiTheme="majorEastAsia" w:eastAsiaTheme="majorEastAsia" w:hAnsiTheme="majorEastAsia" w:hint="eastAsia"/>
                          <w:sz w:val="24"/>
                        </w:rPr>
                        <w:t>従業者の職種、員数及び職務の内容</w:t>
                      </w:r>
                    </w:p>
                    <w:p w:rsidR="006C5D84" w:rsidRDefault="006C5D84" w:rsidP="006C5D84">
                      <w:pPr>
                        <w:jc w:val="left"/>
                        <w:rPr>
                          <w:rFonts w:asciiTheme="majorEastAsia" w:eastAsiaTheme="majorEastAsia" w:hAnsiTheme="majorEastAsia"/>
                          <w:sz w:val="24"/>
                        </w:rPr>
                      </w:pPr>
                      <w:r w:rsidRPr="006C5D84">
                        <w:rPr>
                          <w:rFonts w:asciiTheme="majorEastAsia" w:eastAsiaTheme="majorEastAsia" w:hAnsiTheme="majorEastAsia"/>
                          <w:sz w:val="24"/>
                        </w:rPr>
                        <w:t>（３）</w:t>
                      </w:r>
                      <w:r w:rsidRPr="006C5D84">
                        <w:rPr>
                          <w:rFonts w:asciiTheme="majorEastAsia" w:eastAsiaTheme="majorEastAsia" w:hAnsiTheme="majorEastAsia" w:hint="eastAsia"/>
                          <w:sz w:val="24"/>
                        </w:rPr>
                        <w:t>営業日及び営業時間</w:t>
                      </w:r>
                    </w:p>
                    <w:p w:rsidR="006C5D84" w:rsidRPr="006C5D84" w:rsidRDefault="006C5D84" w:rsidP="006C5D84">
                      <w:pPr>
                        <w:jc w:val="left"/>
                        <w:rPr>
                          <w:rFonts w:asciiTheme="majorEastAsia" w:eastAsiaTheme="majorEastAsia" w:hAnsiTheme="majorEastAsia"/>
                          <w:sz w:val="24"/>
                        </w:rPr>
                      </w:pPr>
                      <w:r>
                        <w:rPr>
                          <w:rFonts w:asciiTheme="majorEastAsia" w:eastAsiaTheme="majorEastAsia" w:hAnsiTheme="majorEastAsia" w:hint="eastAsia"/>
                          <w:sz w:val="24"/>
                        </w:rPr>
                        <w:t>（４）</w:t>
                      </w:r>
                      <w:r>
                        <w:rPr>
                          <w:rFonts w:asciiTheme="majorEastAsia" w:eastAsiaTheme="majorEastAsia" w:hAnsiTheme="majorEastAsia"/>
                          <w:sz w:val="24"/>
                        </w:rPr>
                        <w:t>指定</w:t>
                      </w:r>
                      <w:r w:rsidR="00390349">
                        <w:rPr>
                          <w:rFonts w:asciiTheme="majorEastAsia" w:eastAsiaTheme="majorEastAsia" w:hAnsiTheme="majorEastAsia"/>
                          <w:sz w:val="24"/>
                        </w:rPr>
                        <w:t>ミニデイサービス</w:t>
                      </w:r>
                      <w:r>
                        <w:rPr>
                          <w:rFonts w:asciiTheme="majorEastAsia" w:eastAsiaTheme="majorEastAsia" w:hAnsiTheme="majorEastAsia" w:hint="eastAsia"/>
                          <w:sz w:val="24"/>
                        </w:rPr>
                        <w:t>の</w:t>
                      </w:r>
                      <w:r>
                        <w:rPr>
                          <w:rFonts w:asciiTheme="majorEastAsia" w:eastAsiaTheme="majorEastAsia" w:hAnsiTheme="majorEastAsia"/>
                          <w:sz w:val="24"/>
                        </w:rPr>
                        <w:t>定員</w:t>
                      </w:r>
                    </w:p>
                    <w:p w:rsidR="006C5D84" w:rsidRPr="006C5D84" w:rsidRDefault="006C5D84" w:rsidP="006C5D84">
                      <w:pPr>
                        <w:ind w:left="720" w:hangingChars="300" w:hanging="720"/>
                        <w:jc w:val="left"/>
                        <w:rPr>
                          <w:rFonts w:asciiTheme="majorEastAsia" w:eastAsiaTheme="majorEastAsia" w:hAnsiTheme="majorEastAsia"/>
                          <w:sz w:val="24"/>
                        </w:rPr>
                      </w:pPr>
                      <w:r>
                        <w:rPr>
                          <w:rFonts w:asciiTheme="majorEastAsia" w:eastAsiaTheme="majorEastAsia" w:hAnsiTheme="majorEastAsia"/>
                          <w:sz w:val="24"/>
                        </w:rPr>
                        <w:t>（</w:t>
                      </w:r>
                      <w:r>
                        <w:rPr>
                          <w:rFonts w:asciiTheme="majorEastAsia" w:eastAsiaTheme="majorEastAsia" w:hAnsiTheme="majorEastAsia" w:hint="eastAsia"/>
                          <w:sz w:val="24"/>
                        </w:rPr>
                        <w:t>５）</w:t>
                      </w:r>
                      <w:r w:rsidRPr="006C5D84">
                        <w:rPr>
                          <w:rFonts w:asciiTheme="majorEastAsia" w:eastAsiaTheme="majorEastAsia" w:hAnsiTheme="majorEastAsia" w:hint="eastAsia"/>
                          <w:sz w:val="24"/>
                        </w:rPr>
                        <w:t>指定</w:t>
                      </w:r>
                      <w:r>
                        <w:rPr>
                          <w:rFonts w:asciiTheme="majorEastAsia" w:eastAsiaTheme="majorEastAsia" w:hAnsiTheme="majorEastAsia" w:hint="eastAsia"/>
                          <w:sz w:val="24"/>
                        </w:rPr>
                        <w:t>ミニデイ</w:t>
                      </w:r>
                      <w:r w:rsidR="00390349">
                        <w:rPr>
                          <w:rFonts w:asciiTheme="majorEastAsia" w:eastAsiaTheme="majorEastAsia" w:hAnsiTheme="majorEastAsia" w:hint="eastAsia"/>
                          <w:sz w:val="24"/>
                        </w:rPr>
                        <w:t>サービス</w:t>
                      </w:r>
                      <w:r w:rsidRPr="006C5D84">
                        <w:rPr>
                          <w:rFonts w:asciiTheme="majorEastAsia" w:eastAsiaTheme="majorEastAsia" w:hAnsiTheme="majorEastAsia" w:hint="eastAsia"/>
                          <w:sz w:val="24"/>
                        </w:rPr>
                        <w:t>の内容及び利用料その他の費用の額</w:t>
                      </w:r>
                    </w:p>
                    <w:p w:rsidR="006C5D84" w:rsidRPr="006C5D84" w:rsidRDefault="006C5D84" w:rsidP="006C5D84">
                      <w:pPr>
                        <w:jc w:val="left"/>
                        <w:rPr>
                          <w:rFonts w:asciiTheme="majorEastAsia" w:eastAsiaTheme="majorEastAsia" w:hAnsiTheme="majorEastAsia"/>
                          <w:sz w:val="24"/>
                        </w:rPr>
                      </w:pPr>
                      <w:r>
                        <w:rPr>
                          <w:rFonts w:asciiTheme="majorEastAsia" w:eastAsiaTheme="majorEastAsia" w:hAnsiTheme="majorEastAsia" w:hint="eastAsia"/>
                          <w:sz w:val="24"/>
                        </w:rPr>
                        <w:t>（６</w:t>
                      </w:r>
                      <w:r w:rsidRPr="006C5D84">
                        <w:rPr>
                          <w:rFonts w:asciiTheme="majorEastAsia" w:eastAsiaTheme="majorEastAsia" w:hAnsiTheme="majorEastAsia" w:hint="eastAsia"/>
                          <w:sz w:val="24"/>
                        </w:rPr>
                        <w:t>）通常の事業の実施地域</w:t>
                      </w:r>
                    </w:p>
                    <w:p w:rsidR="006C5D84" w:rsidRDefault="006C5D84" w:rsidP="006C5D84">
                      <w:pPr>
                        <w:jc w:val="left"/>
                        <w:rPr>
                          <w:rFonts w:asciiTheme="majorEastAsia" w:eastAsiaTheme="majorEastAsia" w:hAnsiTheme="majorEastAsia"/>
                          <w:sz w:val="24"/>
                        </w:rPr>
                      </w:pPr>
                      <w:r>
                        <w:rPr>
                          <w:rFonts w:asciiTheme="majorEastAsia" w:eastAsiaTheme="majorEastAsia" w:hAnsiTheme="majorEastAsia"/>
                          <w:sz w:val="24"/>
                        </w:rPr>
                        <w:t>（</w:t>
                      </w:r>
                      <w:r>
                        <w:rPr>
                          <w:rFonts w:asciiTheme="majorEastAsia" w:eastAsiaTheme="majorEastAsia" w:hAnsiTheme="majorEastAsia" w:hint="eastAsia"/>
                          <w:sz w:val="24"/>
                        </w:rPr>
                        <w:t>７</w:t>
                      </w:r>
                      <w:r w:rsidRPr="006C5D84">
                        <w:rPr>
                          <w:rFonts w:asciiTheme="majorEastAsia" w:eastAsiaTheme="majorEastAsia" w:hAnsiTheme="majorEastAsia"/>
                          <w:sz w:val="24"/>
                        </w:rPr>
                        <w:t>）</w:t>
                      </w:r>
                      <w:r>
                        <w:rPr>
                          <w:rFonts w:asciiTheme="majorEastAsia" w:eastAsiaTheme="majorEastAsia" w:hAnsiTheme="majorEastAsia" w:hint="eastAsia"/>
                          <w:sz w:val="24"/>
                        </w:rPr>
                        <w:t>サービスの</w:t>
                      </w:r>
                      <w:r>
                        <w:rPr>
                          <w:rFonts w:asciiTheme="majorEastAsia" w:eastAsiaTheme="majorEastAsia" w:hAnsiTheme="majorEastAsia"/>
                          <w:sz w:val="24"/>
                        </w:rPr>
                        <w:t>利用に当たっての留意事項</w:t>
                      </w:r>
                    </w:p>
                    <w:p w:rsidR="006C5D84" w:rsidRDefault="006C5D84" w:rsidP="006C5D84">
                      <w:pPr>
                        <w:jc w:val="left"/>
                        <w:rPr>
                          <w:rFonts w:asciiTheme="majorEastAsia" w:eastAsiaTheme="majorEastAsia" w:hAnsiTheme="majorEastAsia"/>
                          <w:sz w:val="24"/>
                        </w:rPr>
                      </w:pPr>
                      <w:r>
                        <w:rPr>
                          <w:rFonts w:asciiTheme="majorEastAsia" w:eastAsiaTheme="majorEastAsia" w:hAnsiTheme="majorEastAsia" w:hint="eastAsia"/>
                          <w:sz w:val="24"/>
                        </w:rPr>
                        <w:t>（８）</w:t>
                      </w:r>
                      <w:r>
                        <w:rPr>
                          <w:rFonts w:asciiTheme="majorEastAsia" w:eastAsiaTheme="majorEastAsia" w:hAnsiTheme="majorEastAsia"/>
                          <w:sz w:val="24"/>
                        </w:rPr>
                        <w:t>緊急時等における対応方法</w:t>
                      </w:r>
                    </w:p>
                    <w:p w:rsidR="006C5D84" w:rsidRPr="006C5D84" w:rsidRDefault="006C5D84" w:rsidP="006C5D84">
                      <w:pPr>
                        <w:jc w:val="left"/>
                        <w:rPr>
                          <w:rFonts w:asciiTheme="majorEastAsia" w:eastAsiaTheme="majorEastAsia" w:hAnsiTheme="majorEastAsia"/>
                          <w:sz w:val="24"/>
                        </w:rPr>
                      </w:pPr>
                      <w:r>
                        <w:rPr>
                          <w:rFonts w:asciiTheme="majorEastAsia" w:eastAsiaTheme="majorEastAsia" w:hAnsiTheme="majorEastAsia" w:hint="eastAsia"/>
                          <w:sz w:val="24"/>
                        </w:rPr>
                        <w:t>（９）非常災害対策</w:t>
                      </w:r>
                    </w:p>
                    <w:p w:rsidR="006C5D84" w:rsidRDefault="006C5D84" w:rsidP="006C5D84">
                      <w:r>
                        <w:rPr>
                          <w:rFonts w:asciiTheme="majorEastAsia" w:eastAsiaTheme="majorEastAsia" w:hAnsiTheme="majorEastAsia"/>
                          <w:sz w:val="24"/>
                        </w:rPr>
                        <w:t>（</w:t>
                      </w:r>
                      <w:r>
                        <w:rPr>
                          <w:rFonts w:asciiTheme="majorEastAsia" w:eastAsiaTheme="majorEastAsia" w:hAnsiTheme="majorEastAsia" w:hint="eastAsia"/>
                          <w:sz w:val="24"/>
                        </w:rPr>
                        <w:t>10</w:t>
                      </w:r>
                      <w:r w:rsidRPr="006C5D84">
                        <w:rPr>
                          <w:rFonts w:asciiTheme="majorEastAsia" w:eastAsiaTheme="majorEastAsia" w:hAnsiTheme="majorEastAsia"/>
                          <w:sz w:val="24"/>
                        </w:rPr>
                        <w:t>）</w:t>
                      </w:r>
                      <w:r w:rsidRPr="006C5D84">
                        <w:rPr>
                          <w:rFonts w:asciiTheme="majorEastAsia" w:eastAsiaTheme="majorEastAsia" w:hAnsiTheme="majorEastAsia" w:hint="eastAsia"/>
                          <w:sz w:val="24"/>
                        </w:rPr>
                        <w:t>その他事業の運営に関する重要事項</w:t>
                      </w:r>
                    </w:p>
                  </w:txbxContent>
                </v:textbox>
              </v:shape>
            </w:pict>
          </mc:Fallback>
        </mc:AlternateContent>
      </w:r>
    </w:p>
    <w:sectPr w:rsidR="006C5D84" w:rsidRPr="006C5D84" w:rsidSect="00AA13D2">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462" w:rsidRDefault="005E2462" w:rsidP="005E2462">
      <w:r>
        <w:separator/>
      </w:r>
    </w:p>
  </w:endnote>
  <w:endnote w:type="continuationSeparator" w:id="0">
    <w:p w:rsidR="005E2462" w:rsidRDefault="005E2462" w:rsidP="005E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462" w:rsidRDefault="005E2462" w:rsidP="005E2462">
      <w:r>
        <w:separator/>
      </w:r>
    </w:p>
  </w:footnote>
  <w:footnote w:type="continuationSeparator" w:id="0">
    <w:p w:rsidR="005E2462" w:rsidRDefault="005E2462" w:rsidP="005E2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5AF"/>
    <w:rsid w:val="00115E4F"/>
    <w:rsid w:val="00232F98"/>
    <w:rsid w:val="002576DE"/>
    <w:rsid w:val="0031126F"/>
    <w:rsid w:val="0035573A"/>
    <w:rsid w:val="00390349"/>
    <w:rsid w:val="003A250B"/>
    <w:rsid w:val="00436576"/>
    <w:rsid w:val="004B6197"/>
    <w:rsid w:val="00565023"/>
    <w:rsid w:val="005B0AF5"/>
    <w:rsid w:val="005E2462"/>
    <w:rsid w:val="00664549"/>
    <w:rsid w:val="006C5D84"/>
    <w:rsid w:val="006D28D9"/>
    <w:rsid w:val="008A5EE9"/>
    <w:rsid w:val="008C65C2"/>
    <w:rsid w:val="00972F60"/>
    <w:rsid w:val="0097496F"/>
    <w:rsid w:val="00AA13D2"/>
    <w:rsid w:val="00AD6F9E"/>
    <w:rsid w:val="00AF7554"/>
    <w:rsid w:val="00CA65AF"/>
    <w:rsid w:val="00CF517B"/>
    <w:rsid w:val="00D708AB"/>
    <w:rsid w:val="00DE1DE8"/>
    <w:rsid w:val="00DF483D"/>
    <w:rsid w:val="00E2321F"/>
    <w:rsid w:val="00E9255D"/>
    <w:rsid w:val="00EE6BBA"/>
    <w:rsid w:val="00F141E8"/>
    <w:rsid w:val="00FD6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9C462C8A-13EE-4DF3-AA1F-1460F942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F517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462"/>
    <w:pPr>
      <w:tabs>
        <w:tab w:val="center" w:pos="4252"/>
        <w:tab w:val="right" w:pos="8504"/>
      </w:tabs>
      <w:snapToGrid w:val="0"/>
    </w:pPr>
  </w:style>
  <w:style w:type="character" w:customStyle="1" w:styleId="a4">
    <w:name w:val="ヘッダー (文字)"/>
    <w:basedOn w:val="a0"/>
    <w:link w:val="a3"/>
    <w:uiPriority w:val="99"/>
    <w:rsid w:val="005E2462"/>
  </w:style>
  <w:style w:type="paragraph" w:styleId="a5">
    <w:name w:val="footer"/>
    <w:basedOn w:val="a"/>
    <w:link w:val="a6"/>
    <w:uiPriority w:val="99"/>
    <w:unhideWhenUsed/>
    <w:rsid w:val="005E2462"/>
    <w:pPr>
      <w:tabs>
        <w:tab w:val="center" w:pos="4252"/>
        <w:tab w:val="right" w:pos="8504"/>
      </w:tabs>
      <w:snapToGrid w:val="0"/>
    </w:pPr>
  </w:style>
  <w:style w:type="character" w:customStyle="1" w:styleId="a6">
    <w:name w:val="フッター (文字)"/>
    <w:basedOn w:val="a0"/>
    <w:link w:val="a5"/>
    <w:uiPriority w:val="99"/>
    <w:rsid w:val="005E2462"/>
  </w:style>
  <w:style w:type="character" w:customStyle="1" w:styleId="10">
    <w:name w:val="見出し 1 (文字)"/>
    <w:basedOn w:val="a0"/>
    <w:link w:val="1"/>
    <w:uiPriority w:val="9"/>
    <w:rsid w:val="00CF517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6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h23-215</dc:creator>
  <cp:keywords/>
  <dc:description/>
  <cp:lastModifiedBy>北村 仁美</cp:lastModifiedBy>
  <cp:revision>22</cp:revision>
  <dcterms:created xsi:type="dcterms:W3CDTF">2016-09-21T02:50:00Z</dcterms:created>
  <dcterms:modified xsi:type="dcterms:W3CDTF">2017-06-27T08:39:00Z</dcterms:modified>
</cp:coreProperties>
</file>