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AC2" w:rsidRPr="00510076" w:rsidRDefault="00417743" w:rsidP="00E46DBD">
      <w:pPr>
        <w:jc w:val="center"/>
        <w:rPr>
          <w:rFonts w:ascii="ＭＳ ゴシック" w:eastAsia="ＭＳ ゴシック" w:hAnsi="ＭＳ ゴシック"/>
          <w:b/>
          <w:sz w:val="28"/>
          <w:szCs w:val="28"/>
          <w:u w:val="single"/>
        </w:rPr>
      </w:pPr>
      <w:r w:rsidRPr="00510076">
        <w:rPr>
          <w:rFonts w:ascii="ＭＳ ゴシック" w:eastAsia="ＭＳ ゴシック" w:hAnsi="ＭＳ ゴシック" w:hint="eastAsia"/>
          <w:b/>
          <w:sz w:val="28"/>
          <w:szCs w:val="28"/>
          <w:u w:val="single"/>
        </w:rPr>
        <w:t>誓約書</w:t>
      </w:r>
      <w:r w:rsidR="00C4039F" w:rsidRPr="00510076">
        <w:rPr>
          <w:rFonts w:ascii="ＭＳ ゴシック" w:eastAsia="ＭＳ ゴシック" w:hAnsi="ＭＳ ゴシック" w:hint="eastAsia"/>
          <w:b/>
          <w:sz w:val="28"/>
          <w:szCs w:val="28"/>
          <w:u w:val="single"/>
        </w:rPr>
        <w:t>の提出</w:t>
      </w:r>
      <w:r w:rsidR="00A40AC2" w:rsidRPr="00510076">
        <w:rPr>
          <w:rFonts w:ascii="ＭＳ ゴシック" w:eastAsia="ＭＳ ゴシック" w:hAnsi="ＭＳ ゴシック" w:hint="eastAsia"/>
          <w:b/>
          <w:sz w:val="28"/>
          <w:szCs w:val="28"/>
          <w:u w:val="single"/>
        </w:rPr>
        <w:t>について</w:t>
      </w:r>
    </w:p>
    <w:p w:rsidR="00A40AC2" w:rsidRPr="00510076" w:rsidRDefault="00C4039F">
      <w:pPr>
        <w:rPr>
          <w:rFonts w:ascii="ＭＳ ゴシック" w:eastAsia="ＭＳ ゴシック" w:hAnsi="ＭＳ ゴシック"/>
          <w:sz w:val="26"/>
          <w:szCs w:val="26"/>
          <w:u w:val="single"/>
        </w:rPr>
      </w:pPr>
      <w:r w:rsidRPr="00510076">
        <w:rPr>
          <w:rFonts w:ascii="ＭＳ ゴシック" w:eastAsia="ＭＳ ゴシック" w:hAnsi="ＭＳ ゴシック" w:hint="eastAsia"/>
          <w:sz w:val="26"/>
          <w:szCs w:val="26"/>
          <w:u w:val="single"/>
        </w:rPr>
        <w:t>１　下請代金の支払いについて</w:t>
      </w:r>
    </w:p>
    <w:p w:rsidR="00682A92" w:rsidRPr="00510076" w:rsidRDefault="00682A92" w:rsidP="00C4039F">
      <w:pPr>
        <w:ind w:leftChars="100" w:left="201" w:firstLineChars="100" w:firstLine="211"/>
        <w:rPr>
          <w:rFonts w:ascii="ＭＳ ゴシック" w:eastAsia="ＭＳ ゴシック" w:hAnsi="ＭＳ ゴシック"/>
          <w:sz w:val="22"/>
        </w:rPr>
      </w:pPr>
      <w:r w:rsidRPr="00510076">
        <w:rPr>
          <w:rFonts w:ascii="ＭＳ ゴシック" w:eastAsia="ＭＳ ゴシック" w:hAnsi="ＭＳ ゴシック" w:hint="eastAsia"/>
          <w:sz w:val="22"/>
        </w:rPr>
        <w:t>下請代金の支払いについては、建設業法等により、その支払方法</w:t>
      </w:r>
      <w:r w:rsidR="00C4039F" w:rsidRPr="00510076">
        <w:rPr>
          <w:rFonts w:ascii="ＭＳ ゴシック" w:eastAsia="ＭＳ ゴシック" w:hAnsi="ＭＳ ゴシック" w:hint="eastAsia"/>
          <w:sz w:val="22"/>
        </w:rPr>
        <w:t>について定められており、</w:t>
      </w:r>
      <w:r w:rsidR="00D74083">
        <w:rPr>
          <w:rFonts w:ascii="ＭＳ ゴシック" w:eastAsia="ＭＳ ゴシック" w:hAnsi="ＭＳ ゴシック" w:hint="eastAsia"/>
          <w:sz w:val="22"/>
        </w:rPr>
        <w:t>公告に添付している</w:t>
      </w:r>
      <w:bookmarkStart w:id="0" w:name="_GoBack"/>
      <w:bookmarkEnd w:id="0"/>
      <w:r w:rsidRPr="00510076">
        <w:rPr>
          <w:rFonts w:ascii="ＭＳ ゴシック" w:eastAsia="ＭＳ ゴシック" w:hAnsi="ＭＳ ゴシック" w:hint="eastAsia"/>
          <w:sz w:val="22"/>
        </w:rPr>
        <w:t>「工事の適正な施工について」の中でもお知らせして</w:t>
      </w:r>
      <w:r w:rsidR="00C4039F" w:rsidRPr="00510076">
        <w:rPr>
          <w:rFonts w:ascii="ＭＳ ゴシック" w:eastAsia="ＭＳ ゴシック" w:hAnsi="ＭＳ ゴシック" w:hint="eastAsia"/>
          <w:sz w:val="22"/>
        </w:rPr>
        <w:t>おります。</w:t>
      </w:r>
    </w:p>
    <w:p w:rsidR="00682A92" w:rsidRPr="00510076" w:rsidRDefault="00682A92" w:rsidP="00C4039F">
      <w:pPr>
        <w:ind w:leftChars="100" w:left="201" w:firstLineChars="100" w:firstLine="211"/>
        <w:rPr>
          <w:rFonts w:ascii="ＭＳ ゴシック" w:eastAsia="ＭＳ ゴシック" w:hAnsi="ＭＳ ゴシック"/>
          <w:sz w:val="22"/>
        </w:rPr>
      </w:pPr>
      <w:r w:rsidRPr="00510076">
        <w:rPr>
          <w:rFonts w:ascii="ＭＳ ゴシック" w:eastAsia="ＭＳ ゴシック" w:hAnsi="ＭＳ ゴシック" w:hint="eastAsia"/>
          <w:sz w:val="22"/>
        </w:rPr>
        <w:t>長崎市が発注する工事において、</w:t>
      </w:r>
      <w:r w:rsidR="00C360A0" w:rsidRPr="00510076">
        <w:rPr>
          <w:rFonts w:ascii="ＭＳ ゴシック" w:eastAsia="ＭＳ ゴシック" w:hAnsi="ＭＳ ゴシック" w:hint="eastAsia"/>
          <w:sz w:val="22"/>
        </w:rPr>
        <w:t>上記建設業法等</w:t>
      </w:r>
      <w:r w:rsidR="00C4039F" w:rsidRPr="00510076">
        <w:rPr>
          <w:rFonts w:ascii="ＭＳ ゴシック" w:eastAsia="ＭＳ ゴシック" w:hAnsi="ＭＳ ゴシック" w:hint="eastAsia"/>
          <w:sz w:val="22"/>
        </w:rPr>
        <w:t>を</w:t>
      </w:r>
      <w:r w:rsidRPr="00510076">
        <w:rPr>
          <w:rFonts w:ascii="ＭＳ ゴシック" w:eastAsia="ＭＳ ゴシック" w:hAnsi="ＭＳ ゴシック" w:hint="eastAsia"/>
          <w:sz w:val="22"/>
        </w:rPr>
        <w:t>遵守していただいている</w:t>
      </w:r>
      <w:r w:rsidR="00D038F4" w:rsidRPr="00510076">
        <w:rPr>
          <w:rFonts w:ascii="ＭＳ ゴシック" w:eastAsia="ＭＳ ゴシック" w:hAnsi="ＭＳ ゴシック" w:hint="eastAsia"/>
          <w:sz w:val="22"/>
        </w:rPr>
        <w:t>こと</w:t>
      </w:r>
      <w:r w:rsidRPr="00510076">
        <w:rPr>
          <w:rFonts w:ascii="ＭＳ ゴシック" w:eastAsia="ＭＳ ゴシック" w:hAnsi="ＭＳ ゴシック" w:hint="eastAsia"/>
          <w:sz w:val="22"/>
        </w:rPr>
        <w:t>と思いますが、再度、</w:t>
      </w:r>
      <w:r w:rsidR="00C4039F" w:rsidRPr="00510076">
        <w:rPr>
          <w:rFonts w:ascii="ＭＳ ゴシック" w:eastAsia="ＭＳ ゴシック" w:hAnsi="ＭＳ ゴシック" w:hint="eastAsia"/>
          <w:sz w:val="22"/>
        </w:rPr>
        <w:t>支払方法（下記1-⑴・⑵参照）</w:t>
      </w:r>
      <w:r w:rsidRPr="00510076">
        <w:rPr>
          <w:rFonts w:ascii="ＭＳ ゴシック" w:eastAsia="ＭＳ ゴシック" w:hAnsi="ＭＳ ゴシック" w:hint="eastAsia"/>
          <w:sz w:val="22"/>
        </w:rPr>
        <w:t>についてご確認</w:t>
      </w:r>
      <w:r w:rsidR="00174A32" w:rsidRPr="00510076">
        <w:rPr>
          <w:rFonts w:ascii="ＭＳ ゴシック" w:eastAsia="ＭＳ ゴシック" w:hAnsi="ＭＳ ゴシック" w:hint="eastAsia"/>
          <w:sz w:val="22"/>
        </w:rPr>
        <w:t>ください。</w:t>
      </w:r>
    </w:p>
    <w:p w:rsidR="00682A92" w:rsidRPr="00510076" w:rsidRDefault="00C4039F" w:rsidP="00C4039F">
      <w:pPr>
        <w:ind w:leftChars="100" w:left="412" w:hangingChars="100" w:hanging="211"/>
        <w:rPr>
          <w:rFonts w:ascii="ＭＳ ゴシック" w:eastAsia="ＭＳ ゴシック" w:hAnsi="ＭＳ ゴシック"/>
          <w:sz w:val="22"/>
        </w:rPr>
      </w:pPr>
      <w:r w:rsidRPr="00510076">
        <w:rPr>
          <w:rFonts w:ascii="ＭＳ ゴシック" w:eastAsia="ＭＳ ゴシック" w:hAnsi="ＭＳ ゴシック" w:hint="eastAsia"/>
          <w:sz w:val="22"/>
        </w:rPr>
        <w:t xml:space="preserve">⑴　</w:t>
      </w:r>
      <w:r w:rsidR="00682A92" w:rsidRPr="00510076">
        <w:rPr>
          <w:rFonts w:ascii="ＭＳ ゴシック" w:eastAsia="ＭＳ ゴシック" w:hAnsi="ＭＳ ゴシック" w:hint="eastAsia"/>
          <w:sz w:val="22"/>
        </w:rPr>
        <w:t>下請業者への下請代金の支払いは、できる限り現金払</w:t>
      </w:r>
      <w:r w:rsidR="00D74083">
        <w:rPr>
          <w:rFonts w:ascii="ＭＳ ゴシック" w:eastAsia="ＭＳ ゴシック" w:hAnsi="ＭＳ ゴシック" w:hint="eastAsia"/>
          <w:sz w:val="22"/>
        </w:rPr>
        <w:t>とすること</w:t>
      </w:r>
      <w:r w:rsidR="00682A92" w:rsidRPr="00510076">
        <w:rPr>
          <w:rFonts w:ascii="ＭＳ ゴシック" w:eastAsia="ＭＳ ゴシック" w:hAnsi="ＭＳ ゴシック" w:hint="eastAsia"/>
          <w:sz w:val="22"/>
        </w:rPr>
        <w:t>。また、手形払を併用する場合においても、少なくとも労務費相当分は現金払と</w:t>
      </w:r>
      <w:r w:rsidR="00D038F4" w:rsidRPr="00510076">
        <w:rPr>
          <w:rFonts w:ascii="ＭＳ ゴシック" w:eastAsia="ＭＳ ゴシック" w:hAnsi="ＭＳ ゴシック" w:hint="eastAsia"/>
          <w:sz w:val="22"/>
        </w:rPr>
        <w:t>すること</w:t>
      </w:r>
      <w:r w:rsidR="00682A92" w:rsidRPr="00510076">
        <w:rPr>
          <w:rFonts w:ascii="ＭＳ ゴシック" w:eastAsia="ＭＳ ゴシック" w:hAnsi="ＭＳ ゴシック" w:hint="eastAsia"/>
          <w:sz w:val="22"/>
        </w:rPr>
        <w:t>。</w:t>
      </w:r>
    </w:p>
    <w:p w:rsidR="00C4039F" w:rsidRPr="00510076" w:rsidRDefault="00C4039F" w:rsidP="00F40FFE">
      <w:pPr>
        <w:autoSpaceDE w:val="0"/>
        <w:autoSpaceDN w:val="0"/>
        <w:adjustRightInd w:val="0"/>
        <w:ind w:leftChars="100" w:left="412" w:hangingChars="100" w:hanging="211"/>
        <w:jc w:val="left"/>
        <w:rPr>
          <w:rFonts w:ascii="ＭＳ ゴシック" w:eastAsia="ＭＳ ゴシック" w:hAnsi="ＭＳ ゴシック" w:cs="MS-Gothic"/>
          <w:kern w:val="0"/>
          <w:sz w:val="22"/>
        </w:rPr>
      </w:pPr>
      <w:r w:rsidRPr="00510076">
        <w:rPr>
          <w:rFonts w:ascii="ＭＳ ゴシック" w:eastAsia="ＭＳ ゴシック" w:hAnsi="ＭＳ ゴシック" w:cs="MS-Gothic" w:hint="eastAsia"/>
          <w:kern w:val="0"/>
          <w:sz w:val="22"/>
        </w:rPr>
        <w:t xml:space="preserve">⑵　</w:t>
      </w:r>
      <w:r w:rsidR="00682A92" w:rsidRPr="00510076">
        <w:rPr>
          <w:rFonts w:ascii="ＭＳ ゴシック" w:eastAsia="ＭＳ ゴシック" w:hAnsi="ＭＳ ゴシック" w:cs="MS-Gothic" w:hint="eastAsia"/>
          <w:kern w:val="0"/>
          <w:sz w:val="22"/>
        </w:rPr>
        <w:t>下請代金を手形払いで行う場合、</w:t>
      </w:r>
      <w:r w:rsidR="00A93E59" w:rsidRPr="00510076">
        <w:rPr>
          <w:rFonts w:ascii="ＭＳ ゴシック" w:eastAsia="ＭＳ ゴシック" w:hAnsi="ＭＳ ゴシック" w:cs="MS-Gothic" w:hint="eastAsia"/>
          <w:kern w:val="0"/>
          <w:sz w:val="22"/>
        </w:rPr>
        <w:t>そのために振り出す手形の期間は、60</w:t>
      </w:r>
      <w:r w:rsidR="00A93E59" w:rsidRPr="00510076">
        <w:rPr>
          <w:rFonts w:ascii="ＭＳ ゴシック" w:eastAsia="ＭＳ ゴシック" w:hAnsi="ＭＳ ゴシック" w:cs="MS-Gothic"/>
          <w:kern w:val="0"/>
          <w:sz w:val="22"/>
        </w:rPr>
        <w:t xml:space="preserve"> </w:t>
      </w:r>
      <w:r w:rsidR="00A93E59" w:rsidRPr="00510076">
        <w:rPr>
          <w:rFonts w:ascii="ＭＳ ゴシック" w:eastAsia="ＭＳ ゴシック" w:hAnsi="ＭＳ ゴシック" w:cs="MS-Gothic" w:hint="eastAsia"/>
          <w:kern w:val="0"/>
          <w:sz w:val="22"/>
        </w:rPr>
        <w:t>日以内とし、さらに経営環境の好転に即応しつつ短縮するよう努力</w:t>
      </w:r>
      <w:r w:rsidR="00D038F4" w:rsidRPr="00510076">
        <w:rPr>
          <w:rFonts w:ascii="ＭＳ ゴシック" w:eastAsia="ＭＳ ゴシック" w:hAnsi="ＭＳ ゴシック" w:cs="MS-Gothic" w:hint="eastAsia"/>
          <w:kern w:val="0"/>
          <w:sz w:val="22"/>
        </w:rPr>
        <w:t>すること</w:t>
      </w:r>
      <w:r w:rsidR="00A93E59" w:rsidRPr="00510076">
        <w:rPr>
          <w:rFonts w:ascii="ＭＳ ゴシック" w:eastAsia="ＭＳ ゴシック" w:hAnsi="ＭＳ ゴシック" w:cs="MS-Gothic" w:hint="eastAsia"/>
          <w:kern w:val="0"/>
          <w:sz w:val="22"/>
        </w:rPr>
        <w:t>。</w:t>
      </w:r>
    </w:p>
    <w:p w:rsidR="00F40FFE" w:rsidRPr="00510076" w:rsidRDefault="00F40FFE" w:rsidP="00A27AA3">
      <w:pPr>
        <w:autoSpaceDE w:val="0"/>
        <w:autoSpaceDN w:val="0"/>
        <w:adjustRightInd w:val="0"/>
        <w:spacing w:after="240"/>
        <w:ind w:leftChars="100" w:left="412" w:hangingChars="100" w:hanging="211"/>
        <w:jc w:val="left"/>
        <w:rPr>
          <w:rFonts w:ascii="ＭＳ ゴシック" w:eastAsia="ＭＳ ゴシック" w:hAnsi="ＭＳ ゴシック"/>
          <w:sz w:val="22"/>
        </w:rPr>
      </w:pPr>
      <w:r w:rsidRPr="00510076">
        <w:rPr>
          <w:rFonts w:ascii="ＭＳ ゴシック" w:eastAsia="ＭＳ ゴシック" w:hAnsi="ＭＳ ゴシック" w:cs="MS-Gothic" w:hint="eastAsia"/>
          <w:kern w:val="0"/>
          <w:sz w:val="22"/>
        </w:rPr>
        <w:t>⑶　契約書に基づくスライド条項の適用により変更契約を行った場合は、下請業者と協議の上、</w:t>
      </w:r>
      <w:r w:rsidR="00C70734" w:rsidRPr="00510076">
        <w:rPr>
          <w:rFonts w:ascii="ＭＳ ゴシック" w:eastAsia="ＭＳ ゴシック" w:hAnsi="ＭＳ ゴシック" w:cs="MS-Gothic" w:hint="eastAsia"/>
          <w:kern w:val="0"/>
          <w:sz w:val="22"/>
        </w:rPr>
        <w:t>必要に応じて</w:t>
      </w:r>
      <w:r w:rsidRPr="00510076">
        <w:rPr>
          <w:rFonts w:ascii="ＭＳ ゴシック" w:eastAsia="ＭＳ ゴシック" w:hAnsi="ＭＳ ゴシック" w:cs="MS-Gothic" w:hint="eastAsia"/>
          <w:kern w:val="0"/>
          <w:sz w:val="22"/>
        </w:rPr>
        <w:t>適切に下請代金の変更を行うこと。</w:t>
      </w:r>
    </w:p>
    <w:p w:rsidR="00C4039F" w:rsidRPr="00510076" w:rsidRDefault="00C4039F" w:rsidP="00C4039F">
      <w:pPr>
        <w:rPr>
          <w:rFonts w:ascii="ＭＳ ゴシック" w:eastAsia="ＭＳ ゴシック" w:hAnsi="ＭＳ ゴシック"/>
          <w:sz w:val="26"/>
          <w:szCs w:val="26"/>
          <w:u w:val="single"/>
        </w:rPr>
      </w:pPr>
      <w:r w:rsidRPr="00510076">
        <w:rPr>
          <w:rFonts w:ascii="ＭＳ ゴシック" w:eastAsia="ＭＳ ゴシック" w:hAnsi="ＭＳ ゴシック" w:hint="eastAsia"/>
          <w:sz w:val="26"/>
          <w:szCs w:val="26"/>
          <w:u w:val="single"/>
        </w:rPr>
        <w:t>２　設計変更の取扱いについて</w:t>
      </w:r>
    </w:p>
    <w:p w:rsidR="00C4039F" w:rsidRPr="00510076" w:rsidRDefault="00C4039F" w:rsidP="00C360A0">
      <w:pPr>
        <w:ind w:leftChars="100" w:left="201" w:firstLineChars="100" w:firstLine="211"/>
        <w:rPr>
          <w:rFonts w:ascii="ＭＳ ゴシック" w:eastAsia="ＭＳ ゴシック" w:hAnsi="ＭＳ ゴシック"/>
          <w:sz w:val="22"/>
        </w:rPr>
      </w:pPr>
      <w:r w:rsidRPr="00510076">
        <w:rPr>
          <w:rFonts w:ascii="ＭＳ ゴシック" w:eastAsia="ＭＳ ゴシック" w:hAnsi="ＭＳ ゴシック" w:hint="eastAsia"/>
          <w:sz w:val="22"/>
        </w:rPr>
        <w:t>設計変更を行う場合、現場説明書に記載</w:t>
      </w:r>
      <w:r w:rsidR="00C360A0" w:rsidRPr="00510076">
        <w:rPr>
          <w:rFonts w:ascii="ＭＳ ゴシック" w:eastAsia="ＭＳ ゴシック" w:hAnsi="ＭＳ ゴシック" w:hint="eastAsia"/>
          <w:sz w:val="22"/>
        </w:rPr>
        <w:t>している取扱いを</w:t>
      </w:r>
      <w:r w:rsidRPr="00510076">
        <w:rPr>
          <w:rFonts w:ascii="ＭＳ ゴシック" w:eastAsia="ＭＳ ゴシック" w:hAnsi="ＭＳ ゴシック" w:hint="eastAsia"/>
          <w:sz w:val="22"/>
        </w:rPr>
        <w:t>遵守していただいている</w:t>
      </w:r>
      <w:r w:rsidR="00D038F4" w:rsidRPr="00510076">
        <w:rPr>
          <w:rFonts w:ascii="ＭＳ ゴシック" w:eastAsia="ＭＳ ゴシック" w:hAnsi="ＭＳ ゴシック" w:hint="eastAsia"/>
          <w:sz w:val="22"/>
        </w:rPr>
        <w:t>こと</w:t>
      </w:r>
      <w:r w:rsidRPr="00510076">
        <w:rPr>
          <w:rFonts w:ascii="ＭＳ ゴシック" w:eastAsia="ＭＳ ゴシック" w:hAnsi="ＭＳ ゴシック" w:hint="eastAsia"/>
          <w:sz w:val="22"/>
        </w:rPr>
        <w:t>と思いますが、再度、設計変更の取扱い（下記2-⑴・⑵参照）についてご確認</w:t>
      </w:r>
      <w:r w:rsidR="00174A32" w:rsidRPr="00510076">
        <w:rPr>
          <w:rFonts w:ascii="ＭＳ ゴシック" w:eastAsia="ＭＳ ゴシック" w:hAnsi="ＭＳ ゴシック" w:hint="eastAsia"/>
          <w:sz w:val="22"/>
        </w:rPr>
        <w:t>ください。</w:t>
      </w:r>
    </w:p>
    <w:p w:rsidR="000F6F3C" w:rsidRPr="00510076" w:rsidRDefault="00C4039F" w:rsidP="00C360A0">
      <w:pPr>
        <w:ind w:leftChars="114" w:left="406" w:hangingChars="84" w:hanging="177"/>
        <w:rPr>
          <w:rFonts w:ascii="ＭＳ ゴシック" w:eastAsia="ＭＳ ゴシック" w:hAnsi="ＭＳ ゴシック"/>
          <w:sz w:val="22"/>
          <w:u w:val="single"/>
        </w:rPr>
      </w:pPr>
      <w:r w:rsidRPr="00510076">
        <w:rPr>
          <w:rFonts w:ascii="ＭＳ ゴシック" w:eastAsia="ＭＳ ゴシック" w:hAnsi="ＭＳ ゴシック" w:hint="eastAsia"/>
          <w:sz w:val="22"/>
        </w:rPr>
        <w:t xml:space="preserve">⑴　</w:t>
      </w:r>
      <w:r w:rsidR="000F6F3C" w:rsidRPr="00510076">
        <w:rPr>
          <w:rFonts w:ascii="ＭＳ ゴシック" w:eastAsia="ＭＳ ゴシック" w:hAnsi="ＭＳ ゴシック" w:hint="eastAsia"/>
          <w:sz w:val="22"/>
        </w:rPr>
        <w:t>設計変更の対象になると思われる事項が生じた場合は監督職員と協議を行うこと。</w:t>
      </w:r>
    </w:p>
    <w:p w:rsidR="00E3176F" w:rsidRPr="00510076" w:rsidRDefault="00C4039F" w:rsidP="00A27AA3">
      <w:pPr>
        <w:autoSpaceDE w:val="0"/>
        <w:autoSpaceDN w:val="0"/>
        <w:adjustRightInd w:val="0"/>
        <w:spacing w:after="240"/>
        <w:ind w:leftChars="114" w:left="406" w:hangingChars="84" w:hanging="177"/>
        <w:jc w:val="left"/>
        <w:rPr>
          <w:rFonts w:ascii="ＭＳ ゴシック" w:eastAsia="ＭＳ ゴシック" w:hAnsi="ＭＳ ゴシック"/>
          <w:sz w:val="22"/>
        </w:rPr>
      </w:pPr>
      <w:r w:rsidRPr="00510076">
        <w:rPr>
          <w:rFonts w:ascii="ＭＳ ゴシック" w:eastAsia="ＭＳ ゴシック" w:hAnsi="ＭＳ ゴシック" w:hint="eastAsia"/>
          <w:sz w:val="22"/>
        </w:rPr>
        <w:t xml:space="preserve">⑵　</w:t>
      </w:r>
      <w:r w:rsidR="000F6F3C" w:rsidRPr="00510076">
        <w:rPr>
          <w:rFonts w:ascii="ＭＳ ゴシック" w:eastAsia="ＭＳ ゴシック" w:hAnsi="ＭＳ ゴシック" w:hint="eastAsia"/>
          <w:sz w:val="22"/>
        </w:rPr>
        <w:t>協議した結果、設計変更が必要と判断された場合は、監督職員からの指示を打合せ簿にて取り交わし後に施工を行うこと。</w:t>
      </w:r>
    </w:p>
    <w:p w:rsidR="00174A32" w:rsidRPr="00510076" w:rsidRDefault="00174A32" w:rsidP="00174A32">
      <w:pPr>
        <w:rPr>
          <w:rFonts w:ascii="ＭＳ ゴシック" w:eastAsia="ＭＳ ゴシック" w:hAnsi="ＭＳ ゴシック"/>
          <w:sz w:val="26"/>
          <w:szCs w:val="26"/>
          <w:u w:val="single"/>
        </w:rPr>
      </w:pPr>
      <w:r w:rsidRPr="00510076">
        <w:rPr>
          <w:rFonts w:ascii="ＭＳ ゴシック" w:eastAsia="ＭＳ ゴシック" w:hAnsi="ＭＳ ゴシック" w:hint="eastAsia"/>
          <w:sz w:val="26"/>
          <w:szCs w:val="26"/>
          <w:u w:val="single"/>
        </w:rPr>
        <w:t xml:space="preserve">３　</w:t>
      </w:r>
      <w:r w:rsidR="00A27AA3" w:rsidRPr="00510076">
        <w:rPr>
          <w:rFonts w:ascii="ＭＳ ゴシック" w:eastAsia="ＭＳ ゴシック" w:hAnsi="ＭＳ ゴシック" w:hint="eastAsia"/>
          <w:sz w:val="26"/>
          <w:szCs w:val="26"/>
          <w:u w:val="single"/>
        </w:rPr>
        <w:t>適正な</w:t>
      </w:r>
      <w:r w:rsidRPr="00510076">
        <w:rPr>
          <w:rFonts w:ascii="ＭＳ ゴシック" w:eastAsia="ＭＳ ゴシック" w:hAnsi="ＭＳ ゴシック" w:hint="eastAsia"/>
          <w:sz w:val="26"/>
          <w:szCs w:val="26"/>
          <w:u w:val="single"/>
        </w:rPr>
        <w:t>雇用環境</w:t>
      </w:r>
      <w:r w:rsidR="00A27AA3" w:rsidRPr="00510076">
        <w:rPr>
          <w:rFonts w:ascii="ＭＳ ゴシック" w:eastAsia="ＭＳ ゴシック" w:hAnsi="ＭＳ ゴシック" w:hint="eastAsia"/>
          <w:sz w:val="26"/>
          <w:szCs w:val="26"/>
          <w:u w:val="single"/>
        </w:rPr>
        <w:t>の確保</w:t>
      </w:r>
      <w:r w:rsidRPr="00510076">
        <w:rPr>
          <w:rFonts w:ascii="ＭＳ ゴシック" w:eastAsia="ＭＳ ゴシック" w:hAnsi="ＭＳ ゴシック" w:hint="eastAsia"/>
          <w:sz w:val="26"/>
          <w:szCs w:val="26"/>
          <w:u w:val="single"/>
        </w:rPr>
        <w:t>について</w:t>
      </w:r>
    </w:p>
    <w:p w:rsidR="00E3176F" w:rsidRPr="00510076" w:rsidRDefault="005A550E" w:rsidP="00174A32">
      <w:pPr>
        <w:autoSpaceDE w:val="0"/>
        <w:autoSpaceDN w:val="0"/>
        <w:adjustRightInd w:val="0"/>
        <w:ind w:leftChars="100" w:left="201" w:firstLineChars="100" w:firstLine="211"/>
        <w:jc w:val="left"/>
        <w:rPr>
          <w:rFonts w:ascii="ＭＳ ゴシック" w:eastAsia="ＭＳ ゴシック" w:hAnsi="ＭＳ ゴシック"/>
          <w:sz w:val="22"/>
        </w:rPr>
      </w:pPr>
      <w:r w:rsidRPr="00510076">
        <w:rPr>
          <w:rFonts w:ascii="ＭＳ ゴシック" w:eastAsia="ＭＳ ゴシック" w:hAnsi="ＭＳ ゴシック" w:hint="eastAsia"/>
          <w:sz w:val="22"/>
        </w:rPr>
        <w:t>雇用環境については、建設業法その他の法令等</w:t>
      </w:r>
      <w:r w:rsidR="006D7F66" w:rsidRPr="00510076">
        <w:rPr>
          <w:rFonts w:ascii="ＭＳ ゴシック" w:eastAsia="ＭＳ ゴシック" w:hAnsi="ＭＳ ゴシック" w:hint="eastAsia"/>
          <w:sz w:val="22"/>
        </w:rPr>
        <w:t>の</w:t>
      </w:r>
      <w:r w:rsidRPr="00510076">
        <w:rPr>
          <w:rFonts w:ascii="ＭＳ ゴシック" w:eastAsia="ＭＳ ゴシック" w:hAnsi="ＭＳ ゴシック" w:hint="eastAsia"/>
          <w:sz w:val="22"/>
        </w:rPr>
        <w:t>定めに基づき、適正な環境</w:t>
      </w:r>
      <w:r w:rsidR="001C7CA0" w:rsidRPr="00510076">
        <w:rPr>
          <w:rFonts w:ascii="ＭＳ ゴシック" w:eastAsia="ＭＳ ゴシック" w:hAnsi="ＭＳ ゴシック" w:hint="eastAsia"/>
          <w:sz w:val="22"/>
        </w:rPr>
        <w:t>を</w:t>
      </w:r>
      <w:r w:rsidRPr="00510076">
        <w:rPr>
          <w:rFonts w:ascii="ＭＳ ゴシック" w:eastAsia="ＭＳ ゴシック" w:hAnsi="ＭＳ ゴシック" w:hint="eastAsia"/>
          <w:sz w:val="22"/>
        </w:rPr>
        <w:t>確保</w:t>
      </w:r>
      <w:r w:rsidR="00D038F4" w:rsidRPr="00510076">
        <w:rPr>
          <w:rFonts w:ascii="ＭＳ ゴシック" w:eastAsia="ＭＳ ゴシック" w:hAnsi="ＭＳ ゴシック" w:hint="eastAsia"/>
          <w:sz w:val="22"/>
        </w:rPr>
        <w:t>して</w:t>
      </w:r>
      <w:r w:rsidRPr="00510076">
        <w:rPr>
          <w:rFonts w:ascii="ＭＳ ゴシック" w:eastAsia="ＭＳ ゴシック" w:hAnsi="ＭＳ ゴシック" w:hint="eastAsia"/>
          <w:sz w:val="22"/>
        </w:rPr>
        <w:t>いただいている</w:t>
      </w:r>
      <w:r w:rsidR="00D038F4" w:rsidRPr="00510076">
        <w:rPr>
          <w:rFonts w:ascii="ＭＳ ゴシック" w:eastAsia="ＭＳ ゴシック" w:hAnsi="ＭＳ ゴシック" w:hint="eastAsia"/>
          <w:sz w:val="22"/>
        </w:rPr>
        <w:t>こと</w:t>
      </w:r>
      <w:r w:rsidRPr="00510076">
        <w:rPr>
          <w:rFonts w:ascii="ＭＳ ゴシック" w:eastAsia="ＭＳ ゴシック" w:hAnsi="ＭＳ ゴシック" w:hint="eastAsia"/>
          <w:sz w:val="22"/>
        </w:rPr>
        <w:t>と思いますが、</w:t>
      </w:r>
      <w:r w:rsidR="00152F98" w:rsidRPr="00510076">
        <w:rPr>
          <w:rFonts w:ascii="ＭＳ ゴシック" w:eastAsia="ＭＳ ゴシック" w:hAnsi="ＭＳ ゴシック" w:hint="eastAsia"/>
          <w:sz w:val="22"/>
        </w:rPr>
        <w:t>再度、</w:t>
      </w:r>
      <w:r w:rsidRPr="00510076">
        <w:rPr>
          <w:rFonts w:ascii="ＭＳ ゴシック" w:eastAsia="ＭＳ ゴシック" w:hAnsi="ＭＳ ゴシック" w:hint="eastAsia"/>
          <w:sz w:val="22"/>
        </w:rPr>
        <w:t>次の事項についてご</w:t>
      </w:r>
      <w:r w:rsidR="00C70734" w:rsidRPr="00510076">
        <w:rPr>
          <w:rFonts w:ascii="ＭＳ ゴシック" w:eastAsia="ＭＳ ゴシック" w:hAnsi="ＭＳ ゴシック" w:hint="eastAsia"/>
          <w:sz w:val="22"/>
        </w:rPr>
        <w:t>確認</w:t>
      </w:r>
      <w:r w:rsidRPr="00510076">
        <w:rPr>
          <w:rFonts w:ascii="ＭＳ ゴシック" w:eastAsia="ＭＳ ゴシック" w:hAnsi="ＭＳ ゴシック" w:hint="eastAsia"/>
          <w:sz w:val="22"/>
        </w:rPr>
        <w:t>ください。</w:t>
      </w:r>
    </w:p>
    <w:p w:rsidR="006D7F66" w:rsidRPr="00510076" w:rsidRDefault="006D7F66" w:rsidP="00D632A1">
      <w:pPr>
        <w:ind w:leftChars="114" w:left="406" w:hangingChars="84" w:hanging="177"/>
        <w:rPr>
          <w:rFonts w:ascii="ＭＳ ゴシック" w:eastAsia="ＭＳ ゴシック" w:hAnsi="ＭＳ ゴシック"/>
          <w:sz w:val="22"/>
        </w:rPr>
      </w:pPr>
      <w:r w:rsidRPr="00510076">
        <w:rPr>
          <w:rFonts w:ascii="ＭＳ ゴシック" w:eastAsia="ＭＳ ゴシック" w:hAnsi="ＭＳ ゴシック" w:hint="eastAsia"/>
          <w:sz w:val="22"/>
        </w:rPr>
        <w:t xml:space="preserve">⑴　</w:t>
      </w:r>
      <w:r w:rsidR="00ED3845" w:rsidRPr="00510076">
        <w:rPr>
          <w:rFonts w:ascii="ＭＳ ゴシック" w:eastAsia="ＭＳ ゴシック" w:hAnsi="ＭＳ ゴシック" w:hint="eastAsia"/>
          <w:sz w:val="22"/>
        </w:rPr>
        <w:t>常時10名以上の</w:t>
      </w:r>
      <w:r w:rsidR="00D038F4" w:rsidRPr="00510076">
        <w:rPr>
          <w:rFonts w:ascii="ＭＳ ゴシック" w:eastAsia="ＭＳ ゴシック" w:hAnsi="ＭＳ ゴシック" w:hint="eastAsia"/>
          <w:sz w:val="22"/>
        </w:rPr>
        <w:t>労働者を使用する</w:t>
      </w:r>
      <w:r w:rsidR="00ED3845" w:rsidRPr="00510076">
        <w:rPr>
          <w:rFonts w:ascii="ＭＳ ゴシック" w:eastAsia="ＭＳ ゴシック" w:hAnsi="ＭＳ ゴシック" w:hint="eastAsia"/>
          <w:sz w:val="22"/>
        </w:rPr>
        <w:t>事業者</w:t>
      </w:r>
      <w:r w:rsidR="00D038F4" w:rsidRPr="00510076">
        <w:rPr>
          <w:rFonts w:ascii="ＭＳ ゴシック" w:eastAsia="ＭＳ ゴシック" w:hAnsi="ＭＳ ゴシック" w:hint="eastAsia"/>
          <w:sz w:val="22"/>
        </w:rPr>
        <w:t>については、就業規則を労働基準監督署に届け出ること。また、就業規則については、全労働者に周知すること。</w:t>
      </w:r>
    </w:p>
    <w:p w:rsidR="00174A32" w:rsidRPr="00510076" w:rsidRDefault="009A2041" w:rsidP="00D632A1">
      <w:pPr>
        <w:ind w:leftChars="114" w:left="406" w:hangingChars="84" w:hanging="177"/>
        <w:rPr>
          <w:rFonts w:ascii="ＭＳ ゴシック" w:eastAsia="ＭＳ ゴシック" w:hAnsi="ＭＳ ゴシック"/>
          <w:sz w:val="22"/>
        </w:rPr>
      </w:pPr>
      <w:r w:rsidRPr="00510076">
        <w:rPr>
          <w:rFonts w:ascii="ＭＳ ゴシック" w:eastAsia="ＭＳ ゴシック" w:hAnsi="ＭＳ ゴシック" w:hint="eastAsia"/>
          <w:sz w:val="22"/>
        </w:rPr>
        <w:t>⑵</w:t>
      </w:r>
      <w:r w:rsidR="00D038F4" w:rsidRPr="00510076">
        <w:rPr>
          <w:rFonts w:ascii="ＭＳ ゴシック" w:eastAsia="ＭＳ ゴシック" w:hAnsi="ＭＳ ゴシック" w:hint="eastAsia"/>
          <w:sz w:val="22"/>
        </w:rPr>
        <w:t xml:space="preserve">　労働者の採用にあたっては、労働基準法の定めに従い、労働条件を明示すること。</w:t>
      </w:r>
    </w:p>
    <w:p w:rsidR="00D038F4" w:rsidRPr="00510076" w:rsidRDefault="009A2041" w:rsidP="009A2041">
      <w:pPr>
        <w:ind w:leftChars="114" w:left="406" w:hangingChars="84" w:hanging="177"/>
        <w:rPr>
          <w:rFonts w:ascii="ＭＳ ゴシック" w:eastAsia="ＭＳ ゴシック" w:hAnsi="ＭＳ ゴシック"/>
          <w:sz w:val="22"/>
        </w:rPr>
      </w:pPr>
      <w:r w:rsidRPr="00510076">
        <w:rPr>
          <w:rFonts w:ascii="ＭＳ ゴシック" w:eastAsia="ＭＳ ゴシック" w:hAnsi="ＭＳ ゴシック" w:hint="eastAsia"/>
          <w:sz w:val="22"/>
        </w:rPr>
        <w:t>⑶</w:t>
      </w:r>
      <w:r w:rsidR="00D038F4" w:rsidRPr="00510076">
        <w:rPr>
          <w:rFonts w:ascii="ＭＳ ゴシック" w:eastAsia="ＭＳ ゴシック" w:hAnsi="ＭＳ ゴシック" w:hint="eastAsia"/>
          <w:sz w:val="22"/>
        </w:rPr>
        <w:t xml:space="preserve">　</w:t>
      </w:r>
      <w:r w:rsidRPr="00510076">
        <w:rPr>
          <w:rFonts w:ascii="ＭＳ ゴシック" w:eastAsia="ＭＳ ゴシック" w:hAnsi="ＭＳ ゴシック" w:hint="eastAsia"/>
          <w:sz w:val="22"/>
        </w:rPr>
        <w:t>労働者の実際の労働時間について、適正に把握すること。</w:t>
      </w:r>
    </w:p>
    <w:p w:rsidR="009A2041" w:rsidRPr="00510076" w:rsidRDefault="009A2041" w:rsidP="009A2041">
      <w:pPr>
        <w:ind w:leftChars="114" w:left="406" w:hangingChars="84" w:hanging="177"/>
        <w:rPr>
          <w:rFonts w:ascii="ＭＳ ゴシック" w:eastAsia="ＭＳ ゴシック" w:hAnsi="ＭＳ ゴシック"/>
          <w:sz w:val="22"/>
        </w:rPr>
      </w:pPr>
      <w:r w:rsidRPr="00510076">
        <w:rPr>
          <w:rFonts w:ascii="ＭＳ ゴシック" w:eastAsia="ＭＳ ゴシック" w:hAnsi="ＭＳ ゴシック" w:hint="eastAsia"/>
          <w:sz w:val="22"/>
        </w:rPr>
        <w:t>⑷　賃金については、</w:t>
      </w:r>
      <w:r w:rsidR="00537F6C" w:rsidRPr="00510076">
        <w:rPr>
          <w:rFonts w:ascii="ＭＳ ゴシック" w:eastAsia="ＭＳ ゴシック" w:hAnsi="ＭＳ ゴシック" w:hint="eastAsia"/>
          <w:sz w:val="22"/>
        </w:rPr>
        <w:t>最低賃金以上の額を全額、</w:t>
      </w:r>
      <w:r w:rsidRPr="00510076">
        <w:rPr>
          <w:rFonts w:ascii="ＭＳ ゴシック" w:eastAsia="ＭＳ ゴシック" w:hAnsi="ＭＳ ゴシック" w:hint="eastAsia"/>
          <w:sz w:val="22"/>
        </w:rPr>
        <w:t>通貨で直接労働者に毎月１回以上、一定期日を定めて支払うこと。</w:t>
      </w:r>
    </w:p>
    <w:p w:rsidR="009A2041" w:rsidRPr="00510076" w:rsidRDefault="009A2041" w:rsidP="009A2041">
      <w:pPr>
        <w:ind w:leftChars="114" w:left="406" w:hangingChars="84" w:hanging="177"/>
        <w:rPr>
          <w:rFonts w:ascii="ＭＳ ゴシック" w:eastAsia="ＭＳ ゴシック" w:hAnsi="ＭＳ ゴシック"/>
          <w:sz w:val="22"/>
        </w:rPr>
      </w:pPr>
      <w:r w:rsidRPr="00510076">
        <w:rPr>
          <w:rFonts w:ascii="ＭＳ ゴシック" w:eastAsia="ＭＳ ゴシック" w:hAnsi="ＭＳ ゴシック" w:hint="eastAsia"/>
          <w:sz w:val="22"/>
        </w:rPr>
        <w:t xml:space="preserve">⑸　</w:t>
      </w:r>
      <w:r w:rsidR="00537F6C" w:rsidRPr="00510076">
        <w:rPr>
          <w:rFonts w:ascii="ＭＳ ゴシック" w:eastAsia="ＭＳ ゴシック" w:hAnsi="ＭＳ ゴシック" w:hint="eastAsia"/>
          <w:sz w:val="22"/>
        </w:rPr>
        <w:t>労災事故防止のため安全衛生教育を実施し、労災事故があった場合は、遅滞なく労働基準監督署に報告すること。</w:t>
      </w:r>
    </w:p>
    <w:p w:rsidR="00360546" w:rsidRPr="00510076" w:rsidRDefault="00360546" w:rsidP="009A2041">
      <w:pPr>
        <w:ind w:leftChars="114" w:left="406" w:hangingChars="84" w:hanging="177"/>
        <w:rPr>
          <w:rFonts w:ascii="ＭＳ ゴシック" w:eastAsia="ＭＳ ゴシック" w:hAnsi="ＭＳ ゴシック"/>
          <w:sz w:val="22"/>
        </w:rPr>
      </w:pPr>
    </w:p>
    <w:p w:rsidR="00E3176F" w:rsidRPr="00510076" w:rsidRDefault="00417743" w:rsidP="00E46DBD">
      <w:pPr>
        <w:autoSpaceDE w:val="0"/>
        <w:autoSpaceDN w:val="0"/>
        <w:adjustRightInd w:val="0"/>
        <w:jc w:val="center"/>
        <w:rPr>
          <w:rFonts w:ascii="ＭＳ ゴシック" w:eastAsia="ＭＳ ゴシック" w:hAnsi="ＭＳ ゴシック"/>
          <w:b/>
          <w:sz w:val="28"/>
          <w:szCs w:val="28"/>
        </w:rPr>
      </w:pPr>
      <w:r w:rsidRPr="00510076">
        <w:rPr>
          <w:rFonts w:ascii="ＭＳ ゴシック" w:eastAsia="ＭＳ ゴシック" w:hAnsi="ＭＳ ゴシック" w:hint="eastAsia"/>
          <w:b/>
          <w:sz w:val="28"/>
          <w:szCs w:val="28"/>
        </w:rPr>
        <w:t>誓　　約　　書</w:t>
      </w:r>
    </w:p>
    <w:p w:rsidR="00A27AA3" w:rsidRPr="00510076" w:rsidRDefault="00A27AA3" w:rsidP="00E3176F">
      <w:pPr>
        <w:autoSpaceDE w:val="0"/>
        <w:autoSpaceDN w:val="0"/>
        <w:adjustRightInd w:val="0"/>
        <w:jc w:val="left"/>
        <w:rPr>
          <w:rFonts w:ascii="ＭＳ ゴシック" w:eastAsia="ＭＳ ゴシック" w:hAnsi="ＭＳ ゴシック"/>
          <w:sz w:val="24"/>
          <w:szCs w:val="24"/>
        </w:rPr>
      </w:pPr>
      <w:r w:rsidRPr="00510076">
        <w:rPr>
          <w:rFonts w:ascii="ＭＳ ゴシック" w:eastAsia="ＭＳ ゴシック" w:hAnsi="ＭＳ ゴシック" w:hint="eastAsia"/>
          <w:spacing w:val="32"/>
          <w:kern w:val="0"/>
          <w:sz w:val="24"/>
          <w:szCs w:val="24"/>
          <w:fitText w:val="1155" w:id="-1133854464"/>
        </w:rPr>
        <w:t>工事番</w:t>
      </w:r>
      <w:r w:rsidRPr="00510076">
        <w:rPr>
          <w:rFonts w:ascii="ＭＳ ゴシック" w:eastAsia="ＭＳ ゴシック" w:hAnsi="ＭＳ ゴシック" w:hint="eastAsia"/>
          <w:spacing w:val="1"/>
          <w:kern w:val="0"/>
          <w:sz w:val="24"/>
          <w:szCs w:val="24"/>
          <w:fitText w:val="1155" w:id="-1133854464"/>
        </w:rPr>
        <w:t>号</w:t>
      </w:r>
      <w:r w:rsidRPr="00510076">
        <w:rPr>
          <w:rFonts w:ascii="ＭＳ ゴシック" w:eastAsia="ＭＳ ゴシック" w:hAnsi="ＭＳ ゴシック" w:hint="eastAsia"/>
          <w:kern w:val="0"/>
          <w:sz w:val="24"/>
          <w:szCs w:val="24"/>
        </w:rPr>
        <w:t>：</w:t>
      </w:r>
    </w:p>
    <w:p w:rsidR="00E3176F" w:rsidRPr="00510076" w:rsidRDefault="00E3176F" w:rsidP="00E3176F">
      <w:pPr>
        <w:autoSpaceDE w:val="0"/>
        <w:autoSpaceDN w:val="0"/>
        <w:adjustRightInd w:val="0"/>
        <w:jc w:val="left"/>
        <w:rPr>
          <w:rFonts w:ascii="ＭＳ ゴシック" w:eastAsia="ＭＳ ゴシック" w:hAnsi="ＭＳ ゴシック"/>
          <w:sz w:val="24"/>
          <w:szCs w:val="24"/>
        </w:rPr>
      </w:pPr>
      <w:r w:rsidRPr="00510076">
        <w:rPr>
          <w:rFonts w:ascii="ＭＳ ゴシック" w:eastAsia="ＭＳ ゴシック" w:hAnsi="ＭＳ ゴシック" w:hint="eastAsia"/>
          <w:sz w:val="24"/>
          <w:szCs w:val="24"/>
        </w:rPr>
        <w:t>工　事　名</w:t>
      </w:r>
      <w:r w:rsidR="00A27AA3" w:rsidRPr="00510076">
        <w:rPr>
          <w:rFonts w:ascii="ＭＳ ゴシック" w:eastAsia="ＭＳ ゴシック" w:hAnsi="ＭＳ ゴシック" w:hint="eastAsia"/>
          <w:sz w:val="24"/>
          <w:szCs w:val="24"/>
        </w:rPr>
        <w:t>：</w:t>
      </w:r>
    </w:p>
    <w:p w:rsidR="00E3176F" w:rsidRPr="00510076" w:rsidRDefault="00E3176F" w:rsidP="00E3176F">
      <w:pPr>
        <w:autoSpaceDE w:val="0"/>
        <w:autoSpaceDN w:val="0"/>
        <w:adjustRightInd w:val="0"/>
        <w:jc w:val="left"/>
        <w:rPr>
          <w:rFonts w:ascii="ＭＳ ゴシック" w:eastAsia="ＭＳ ゴシック" w:hAnsi="ＭＳ ゴシック"/>
          <w:sz w:val="24"/>
          <w:szCs w:val="24"/>
        </w:rPr>
      </w:pPr>
    </w:p>
    <w:p w:rsidR="00E3176F" w:rsidRPr="00510076" w:rsidRDefault="00E3176F" w:rsidP="00E3176F">
      <w:pPr>
        <w:autoSpaceDE w:val="0"/>
        <w:autoSpaceDN w:val="0"/>
        <w:adjustRightInd w:val="0"/>
        <w:ind w:firstLineChars="100" w:firstLine="211"/>
        <w:jc w:val="left"/>
        <w:rPr>
          <w:rFonts w:ascii="ＭＳ ゴシック" w:eastAsia="ＭＳ ゴシック" w:hAnsi="ＭＳ ゴシック"/>
          <w:sz w:val="22"/>
        </w:rPr>
      </w:pPr>
      <w:r w:rsidRPr="00510076">
        <w:rPr>
          <w:rFonts w:ascii="ＭＳ ゴシック" w:eastAsia="ＭＳ ゴシック" w:hAnsi="ＭＳ ゴシック" w:hint="eastAsia"/>
          <w:sz w:val="22"/>
        </w:rPr>
        <w:t>上記工事について、</w:t>
      </w:r>
      <w:r w:rsidR="00417743" w:rsidRPr="00510076">
        <w:rPr>
          <w:rFonts w:ascii="ＭＳ ゴシック" w:eastAsia="ＭＳ ゴシック" w:hAnsi="ＭＳ ゴシック" w:hint="eastAsia"/>
          <w:sz w:val="22"/>
        </w:rPr>
        <w:t>上記１～３</w:t>
      </w:r>
      <w:r w:rsidR="00A427E0" w:rsidRPr="00510076">
        <w:rPr>
          <w:rFonts w:ascii="ＭＳ ゴシック" w:eastAsia="ＭＳ ゴシック" w:hAnsi="ＭＳ ゴシック" w:hint="eastAsia"/>
          <w:sz w:val="22"/>
        </w:rPr>
        <w:t>及び「工事の適正な施工について」</w:t>
      </w:r>
      <w:r w:rsidR="00C360A0" w:rsidRPr="00510076">
        <w:rPr>
          <w:rFonts w:ascii="ＭＳ ゴシック" w:eastAsia="ＭＳ ゴシック" w:hAnsi="ＭＳ ゴシック" w:hint="eastAsia"/>
          <w:sz w:val="22"/>
        </w:rPr>
        <w:t>を</w:t>
      </w:r>
      <w:r w:rsidRPr="00510076">
        <w:rPr>
          <w:rFonts w:ascii="ＭＳ ゴシック" w:eastAsia="ＭＳ ゴシック" w:hAnsi="ＭＳ ゴシック" w:hint="eastAsia"/>
          <w:sz w:val="22"/>
        </w:rPr>
        <w:t>確かに確認し</w:t>
      </w:r>
      <w:r w:rsidR="00417743" w:rsidRPr="00510076">
        <w:rPr>
          <w:rFonts w:ascii="ＭＳ ゴシック" w:eastAsia="ＭＳ ゴシック" w:hAnsi="ＭＳ ゴシック" w:hint="eastAsia"/>
          <w:sz w:val="22"/>
        </w:rPr>
        <w:t>、記載事項を遵守することを誓約します。</w:t>
      </w:r>
    </w:p>
    <w:p w:rsidR="00F03D8C" w:rsidRPr="00510076" w:rsidRDefault="00F03D8C" w:rsidP="00E3176F">
      <w:pPr>
        <w:autoSpaceDE w:val="0"/>
        <w:autoSpaceDN w:val="0"/>
        <w:adjustRightInd w:val="0"/>
        <w:ind w:firstLineChars="100" w:firstLine="211"/>
        <w:jc w:val="left"/>
        <w:rPr>
          <w:rFonts w:ascii="ＭＳ ゴシック" w:eastAsia="ＭＳ ゴシック" w:hAnsi="ＭＳ ゴシック"/>
          <w:sz w:val="22"/>
        </w:rPr>
      </w:pPr>
    </w:p>
    <w:p w:rsidR="00E3176F" w:rsidRPr="00510076" w:rsidRDefault="00BB7720" w:rsidP="00EE41A0">
      <w:pPr>
        <w:autoSpaceDE w:val="0"/>
        <w:autoSpaceDN w:val="0"/>
        <w:adjustRightInd w:val="0"/>
        <w:jc w:val="left"/>
        <w:rPr>
          <w:rFonts w:ascii="ＭＳ ゴシック" w:eastAsia="ＭＳ ゴシック" w:hAnsi="ＭＳ ゴシック"/>
          <w:sz w:val="22"/>
        </w:rPr>
      </w:pPr>
      <w:r w:rsidRPr="00510076">
        <w:rPr>
          <w:rFonts w:ascii="ＭＳ ゴシック" w:eastAsia="ＭＳ ゴシック" w:hAnsi="ＭＳ ゴシック" w:hint="eastAsia"/>
          <w:sz w:val="22"/>
        </w:rPr>
        <w:t>令和</w:t>
      </w:r>
      <w:r w:rsidR="00F03D8C" w:rsidRPr="00510076">
        <w:rPr>
          <w:rFonts w:ascii="ＭＳ ゴシック" w:eastAsia="ＭＳ ゴシック" w:hAnsi="ＭＳ ゴシック" w:hint="eastAsia"/>
          <w:sz w:val="22"/>
        </w:rPr>
        <w:t xml:space="preserve">　　年　　月　　日</w:t>
      </w:r>
    </w:p>
    <w:p w:rsidR="00F03D8C" w:rsidRPr="00510076" w:rsidRDefault="00F03D8C" w:rsidP="00EE41A0">
      <w:pPr>
        <w:autoSpaceDE w:val="0"/>
        <w:autoSpaceDN w:val="0"/>
        <w:adjustRightInd w:val="0"/>
        <w:jc w:val="left"/>
        <w:rPr>
          <w:rFonts w:ascii="ＭＳ ゴシック" w:eastAsia="ＭＳ ゴシック" w:hAnsi="ＭＳ ゴシック"/>
          <w:sz w:val="22"/>
        </w:rPr>
      </w:pPr>
    </w:p>
    <w:p w:rsidR="00E3176F" w:rsidRPr="00510076" w:rsidRDefault="00E3176F" w:rsidP="00E3176F">
      <w:pPr>
        <w:autoSpaceDE w:val="0"/>
        <w:autoSpaceDN w:val="0"/>
        <w:adjustRightInd w:val="0"/>
        <w:ind w:firstLineChars="100" w:firstLine="211"/>
        <w:jc w:val="left"/>
        <w:rPr>
          <w:rFonts w:ascii="ＭＳ ゴシック" w:eastAsia="ＭＳ ゴシック" w:hAnsi="ＭＳ ゴシック"/>
          <w:sz w:val="22"/>
        </w:rPr>
      </w:pPr>
      <w:r w:rsidRPr="00510076">
        <w:rPr>
          <w:rFonts w:ascii="ＭＳ ゴシック" w:eastAsia="ＭＳ ゴシック" w:hAnsi="ＭＳ ゴシック" w:hint="eastAsia"/>
          <w:sz w:val="22"/>
        </w:rPr>
        <w:t>長崎市長</w:t>
      </w:r>
    </w:p>
    <w:p w:rsidR="00E3176F" w:rsidRPr="00510076" w:rsidRDefault="00E3176F" w:rsidP="00E46DBD">
      <w:pPr>
        <w:autoSpaceDE w:val="0"/>
        <w:autoSpaceDN w:val="0"/>
        <w:adjustRightInd w:val="0"/>
        <w:ind w:firstLineChars="100" w:firstLine="211"/>
        <w:jc w:val="left"/>
        <w:rPr>
          <w:rFonts w:ascii="ＭＳ ゴシック" w:eastAsia="ＭＳ ゴシック" w:hAnsi="ＭＳ ゴシック"/>
          <w:sz w:val="22"/>
        </w:rPr>
      </w:pPr>
      <w:r w:rsidRPr="00510076">
        <w:rPr>
          <w:rFonts w:ascii="ＭＳ ゴシック" w:eastAsia="ＭＳ ゴシック" w:hAnsi="ＭＳ ゴシック" w:hint="eastAsia"/>
          <w:sz w:val="22"/>
        </w:rPr>
        <w:t>長崎市上下水道事業管理者</w:t>
      </w:r>
      <w:r w:rsidR="00174A32" w:rsidRPr="00510076">
        <w:rPr>
          <w:rFonts w:ascii="ＭＳ ゴシック" w:eastAsia="ＭＳ ゴシック" w:hAnsi="ＭＳ ゴシック" w:hint="eastAsia"/>
          <w:sz w:val="22"/>
        </w:rPr>
        <w:t xml:space="preserve">　様</w:t>
      </w:r>
    </w:p>
    <w:p w:rsidR="00E3176F" w:rsidRPr="00510076" w:rsidRDefault="00645F32" w:rsidP="00E3176F">
      <w:pPr>
        <w:autoSpaceDE w:val="0"/>
        <w:autoSpaceDN w:val="0"/>
        <w:adjustRightInd w:val="0"/>
        <w:ind w:firstLineChars="2000" w:firstLine="4216"/>
        <w:jc w:val="left"/>
        <w:rPr>
          <w:rFonts w:ascii="ＭＳ ゴシック" w:eastAsia="ＭＳ ゴシック" w:hAnsi="ＭＳ ゴシック"/>
          <w:sz w:val="22"/>
        </w:rPr>
      </w:pPr>
      <w:r w:rsidRPr="00510076">
        <w:rPr>
          <w:rFonts w:ascii="ＭＳ ゴシック" w:eastAsia="ＭＳ ゴシック" w:hAnsi="ＭＳ ゴシック" w:hint="eastAsia"/>
          <w:sz w:val="22"/>
        </w:rPr>
        <w:t>受注</w:t>
      </w:r>
      <w:r w:rsidR="00E3176F" w:rsidRPr="00510076">
        <w:rPr>
          <w:rFonts w:ascii="ＭＳ ゴシック" w:eastAsia="ＭＳ ゴシック" w:hAnsi="ＭＳ ゴシック" w:hint="eastAsia"/>
          <w:sz w:val="22"/>
        </w:rPr>
        <w:t>者　　住所</w:t>
      </w:r>
    </w:p>
    <w:p w:rsidR="00E3176F" w:rsidRPr="00510076" w:rsidRDefault="00E3176F" w:rsidP="00E3176F">
      <w:pPr>
        <w:autoSpaceDE w:val="0"/>
        <w:autoSpaceDN w:val="0"/>
        <w:adjustRightInd w:val="0"/>
        <w:ind w:firstLineChars="1900" w:firstLine="4005"/>
        <w:jc w:val="left"/>
        <w:rPr>
          <w:rFonts w:ascii="ＭＳ ゴシック" w:eastAsia="ＭＳ ゴシック" w:hAnsi="ＭＳ ゴシック"/>
          <w:sz w:val="22"/>
        </w:rPr>
      </w:pPr>
      <w:r w:rsidRPr="00510076">
        <w:rPr>
          <w:rFonts w:ascii="ＭＳ ゴシック" w:eastAsia="ＭＳ ゴシック" w:hAnsi="ＭＳ ゴシック" w:hint="eastAsia"/>
          <w:sz w:val="22"/>
        </w:rPr>
        <w:t xml:space="preserve">　　　　　</w:t>
      </w:r>
    </w:p>
    <w:p w:rsidR="00E3176F" w:rsidRPr="00510076" w:rsidRDefault="00E3176F" w:rsidP="00E3176F">
      <w:pPr>
        <w:autoSpaceDE w:val="0"/>
        <w:autoSpaceDN w:val="0"/>
        <w:adjustRightInd w:val="0"/>
        <w:ind w:firstLineChars="2500" w:firstLine="5270"/>
        <w:jc w:val="left"/>
        <w:rPr>
          <w:rFonts w:ascii="ＭＳ ゴシック" w:eastAsia="ＭＳ ゴシック" w:hAnsi="ＭＳ ゴシック"/>
          <w:sz w:val="22"/>
        </w:rPr>
      </w:pPr>
      <w:r w:rsidRPr="00510076">
        <w:rPr>
          <w:rFonts w:ascii="ＭＳ ゴシック" w:eastAsia="ＭＳ ゴシック" w:hAnsi="ＭＳ ゴシック" w:hint="eastAsia"/>
          <w:sz w:val="22"/>
        </w:rPr>
        <w:t>氏名</w:t>
      </w:r>
    </w:p>
    <w:sectPr w:rsidR="00E3176F" w:rsidRPr="00510076" w:rsidSect="00360546">
      <w:pgSz w:w="11906" w:h="16838" w:code="9"/>
      <w:pgMar w:top="680" w:right="1134" w:bottom="284" w:left="1134" w:header="851" w:footer="992" w:gutter="0"/>
      <w:cols w:space="425"/>
      <w:docGrid w:type="linesAndChars" w:linePitch="31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5B8" w:rsidRDefault="00B745B8" w:rsidP="006E53FA">
      <w:r>
        <w:separator/>
      </w:r>
    </w:p>
  </w:endnote>
  <w:endnote w:type="continuationSeparator" w:id="0">
    <w:p w:rsidR="00B745B8" w:rsidRDefault="00B745B8" w:rsidP="006E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5B8" w:rsidRDefault="00B745B8" w:rsidP="006E53FA">
      <w:r>
        <w:separator/>
      </w:r>
    </w:p>
  </w:footnote>
  <w:footnote w:type="continuationSeparator" w:id="0">
    <w:p w:rsidR="00B745B8" w:rsidRDefault="00B745B8" w:rsidP="006E5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830DC"/>
    <w:multiLevelType w:val="hybridMultilevel"/>
    <w:tmpl w:val="ACFCF290"/>
    <w:lvl w:ilvl="0" w:tplc="4762E9AA">
      <w:start w:val="1"/>
      <w:numFmt w:val="decimalFullWidth"/>
      <w:lvlText w:val="%1．"/>
      <w:lvlJc w:val="left"/>
      <w:pPr>
        <w:ind w:left="930" w:hanging="450"/>
      </w:pPr>
      <w:rPr>
        <w:rFonts w:ascii="ＭＳ ゴシック" w:eastAsia="ＭＳ ゴシック" w:hAnsi="ＭＳ ゴシック"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30418A4"/>
    <w:multiLevelType w:val="hybridMultilevel"/>
    <w:tmpl w:val="3E9C6E78"/>
    <w:lvl w:ilvl="0" w:tplc="45B49D84">
      <w:start w:val="1"/>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6AE112EB"/>
    <w:multiLevelType w:val="hybridMultilevel"/>
    <w:tmpl w:val="CF4E959E"/>
    <w:lvl w:ilvl="0" w:tplc="16E0E50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8D3E53"/>
    <w:multiLevelType w:val="hybridMultilevel"/>
    <w:tmpl w:val="0D4C574E"/>
    <w:lvl w:ilvl="0" w:tplc="B0BE1E4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31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56"/>
    <w:rsid w:val="00016718"/>
    <w:rsid w:val="00036FF0"/>
    <w:rsid w:val="00045C01"/>
    <w:rsid w:val="00047117"/>
    <w:rsid w:val="00062158"/>
    <w:rsid w:val="00095944"/>
    <w:rsid w:val="000C3BBF"/>
    <w:rsid w:val="000E5863"/>
    <w:rsid w:val="000F6F3C"/>
    <w:rsid w:val="00127A1F"/>
    <w:rsid w:val="00152F98"/>
    <w:rsid w:val="00174A32"/>
    <w:rsid w:val="00181AD3"/>
    <w:rsid w:val="00195B27"/>
    <w:rsid w:val="00196CCE"/>
    <w:rsid w:val="001C6B9C"/>
    <w:rsid w:val="001C7CA0"/>
    <w:rsid w:val="001F530C"/>
    <w:rsid w:val="002443C1"/>
    <w:rsid w:val="002C48D3"/>
    <w:rsid w:val="00360546"/>
    <w:rsid w:val="00417743"/>
    <w:rsid w:val="00450FF8"/>
    <w:rsid w:val="00454190"/>
    <w:rsid w:val="00510076"/>
    <w:rsid w:val="00537F6C"/>
    <w:rsid w:val="005611D3"/>
    <w:rsid w:val="005938F8"/>
    <w:rsid w:val="005A550E"/>
    <w:rsid w:val="005D5D5A"/>
    <w:rsid w:val="0060648A"/>
    <w:rsid w:val="0063522B"/>
    <w:rsid w:val="00645F32"/>
    <w:rsid w:val="00670859"/>
    <w:rsid w:val="00682A92"/>
    <w:rsid w:val="006D2E15"/>
    <w:rsid w:val="006D5371"/>
    <w:rsid w:val="006D7F66"/>
    <w:rsid w:val="006E53FA"/>
    <w:rsid w:val="0070357B"/>
    <w:rsid w:val="00854C60"/>
    <w:rsid w:val="00882DED"/>
    <w:rsid w:val="009A2041"/>
    <w:rsid w:val="00A27AA3"/>
    <w:rsid w:val="00A40AC2"/>
    <w:rsid w:val="00A427E0"/>
    <w:rsid w:val="00A46CF7"/>
    <w:rsid w:val="00A93E59"/>
    <w:rsid w:val="00AC1ED4"/>
    <w:rsid w:val="00B43D0F"/>
    <w:rsid w:val="00B55643"/>
    <w:rsid w:val="00B745B8"/>
    <w:rsid w:val="00B90494"/>
    <w:rsid w:val="00BA63B4"/>
    <w:rsid w:val="00BB7720"/>
    <w:rsid w:val="00C360A0"/>
    <w:rsid w:val="00C4039F"/>
    <w:rsid w:val="00C70734"/>
    <w:rsid w:val="00C85CD4"/>
    <w:rsid w:val="00D038F4"/>
    <w:rsid w:val="00D5237B"/>
    <w:rsid w:val="00D632A1"/>
    <w:rsid w:val="00D74083"/>
    <w:rsid w:val="00E3176F"/>
    <w:rsid w:val="00E46DBD"/>
    <w:rsid w:val="00E54756"/>
    <w:rsid w:val="00E71C13"/>
    <w:rsid w:val="00EC2C36"/>
    <w:rsid w:val="00ED3845"/>
    <w:rsid w:val="00EE41A0"/>
    <w:rsid w:val="00F03D8C"/>
    <w:rsid w:val="00F401C3"/>
    <w:rsid w:val="00F40FFE"/>
    <w:rsid w:val="00F619E6"/>
    <w:rsid w:val="00F745D3"/>
    <w:rsid w:val="00FB0D97"/>
    <w:rsid w:val="00FB54C2"/>
    <w:rsid w:val="00FD58EF"/>
    <w:rsid w:val="00FE1BA9"/>
    <w:rsid w:val="00FE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docId w15:val="{A99633B6-AE1F-4CCA-A59F-DFD1AE00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117"/>
    <w:pPr>
      <w:ind w:leftChars="400" w:left="840"/>
    </w:pPr>
  </w:style>
  <w:style w:type="paragraph" w:styleId="a4">
    <w:name w:val="header"/>
    <w:basedOn w:val="a"/>
    <w:link w:val="a5"/>
    <w:uiPriority w:val="99"/>
    <w:unhideWhenUsed/>
    <w:rsid w:val="006E53FA"/>
    <w:pPr>
      <w:tabs>
        <w:tab w:val="center" w:pos="4252"/>
        <w:tab w:val="right" w:pos="8504"/>
      </w:tabs>
      <w:snapToGrid w:val="0"/>
    </w:pPr>
  </w:style>
  <w:style w:type="character" w:customStyle="1" w:styleId="a5">
    <w:name w:val="ヘッダー (文字)"/>
    <w:basedOn w:val="a0"/>
    <w:link w:val="a4"/>
    <w:uiPriority w:val="99"/>
    <w:rsid w:val="006E53FA"/>
  </w:style>
  <w:style w:type="paragraph" w:styleId="a6">
    <w:name w:val="footer"/>
    <w:basedOn w:val="a"/>
    <w:link w:val="a7"/>
    <w:uiPriority w:val="99"/>
    <w:unhideWhenUsed/>
    <w:rsid w:val="006E53FA"/>
    <w:pPr>
      <w:tabs>
        <w:tab w:val="center" w:pos="4252"/>
        <w:tab w:val="right" w:pos="8504"/>
      </w:tabs>
      <w:snapToGrid w:val="0"/>
    </w:pPr>
  </w:style>
  <w:style w:type="character" w:customStyle="1" w:styleId="a7">
    <w:name w:val="フッター (文字)"/>
    <w:basedOn w:val="a0"/>
    <w:link w:val="a6"/>
    <w:uiPriority w:val="99"/>
    <w:rsid w:val="006E53FA"/>
  </w:style>
  <w:style w:type="paragraph" w:styleId="a8">
    <w:name w:val="Balloon Text"/>
    <w:basedOn w:val="a"/>
    <w:link w:val="a9"/>
    <w:uiPriority w:val="99"/>
    <w:semiHidden/>
    <w:unhideWhenUsed/>
    <w:rsid w:val="00C360A0"/>
    <w:rPr>
      <w:rFonts w:ascii="Arial" w:eastAsia="ＭＳ ゴシック" w:hAnsi="Arial"/>
      <w:sz w:val="18"/>
      <w:szCs w:val="18"/>
    </w:rPr>
  </w:style>
  <w:style w:type="character" w:customStyle="1" w:styleId="a9">
    <w:name w:val="吹き出し (文字)"/>
    <w:link w:val="a8"/>
    <w:uiPriority w:val="99"/>
    <w:semiHidden/>
    <w:rsid w:val="00C360A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118065">
      <w:bodyDiv w:val="1"/>
      <w:marLeft w:val="0"/>
      <w:marRight w:val="0"/>
      <w:marTop w:val="0"/>
      <w:marBottom w:val="0"/>
      <w:divBdr>
        <w:top w:val="none" w:sz="0" w:space="0" w:color="auto"/>
        <w:left w:val="none" w:sz="0" w:space="0" w:color="auto"/>
        <w:bottom w:val="none" w:sz="0" w:space="0" w:color="auto"/>
        <w:right w:val="none" w:sz="0" w:space="0" w:color="auto"/>
      </w:divBdr>
    </w:div>
    <w:div w:id="19895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長崎市</dc:creator>
  <cp:keywords/>
  <dc:description/>
  <cp:lastModifiedBy>stdroot34</cp:lastModifiedBy>
  <cp:revision>4</cp:revision>
  <cp:lastPrinted>2023-12-13T08:24:00Z</cp:lastPrinted>
  <dcterms:created xsi:type="dcterms:W3CDTF">2023-12-19T02:59:00Z</dcterms:created>
  <dcterms:modified xsi:type="dcterms:W3CDTF">2024-03-11T01:39:00Z</dcterms:modified>
</cp:coreProperties>
</file>