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5CDA1" w14:textId="77777777" w:rsidR="00E8190E" w:rsidRPr="00804B4D" w:rsidRDefault="00C048E5" w:rsidP="00C649EA">
      <w:pPr>
        <w:jc w:val="center"/>
        <w:rPr>
          <w:rFonts w:asciiTheme="majorEastAsia" w:eastAsiaTheme="majorEastAsia" w:hAnsiTheme="majorEastAsia" w:cs="Meiryo UI"/>
          <w:sz w:val="24"/>
          <w:szCs w:val="24"/>
        </w:rPr>
      </w:pPr>
      <w:r w:rsidRPr="00804B4D">
        <w:rPr>
          <w:rFonts w:asciiTheme="majorEastAsia" w:eastAsiaTheme="majorEastAsia" w:hAnsiTheme="majorEastAsia" w:cs="Meiryo UI" w:hint="eastAsia"/>
          <w:sz w:val="24"/>
          <w:szCs w:val="24"/>
        </w:rPr>
        <w:t>大型ディスプレイ等広告掲載</w:t>
      </w:r>
      <w:r w:rsidR="00F875BF" w:rsidRPr="00804B4D">
        <w:rPr>
          <w:rFonts w:asciiTheme="majorEastAsia" w:eastAsiaTheme="majorEastAsia" w:hAnsiTheme="majorEastAsia" w:cs="Meiryo UI" w:hint="eastAsia"/>
          <w:sz w:val="24"/>
          <w:szCs w:val="24"/>
        </w:rPr>
        <w:t>申込書</w:t>
      </w:r>
    </w:p>
    <w:p w14:paraId="794E84B5" w14:textId="77777777" w:rsidR="00C649EA" w:rsidRPr="00804B4D" w:rsidRDefault="00C649EA">
      <w:pPr>
        <w:rPr>
          <w:rFonts w:asciiTheme="majorEastAsia" w:eastAsiaTheme="majorEastAsia" w:hAnsiTheme="majorEastAsia" w:cs="Meiryo UI"/>
          <w:sz w:val="24"/>
          <w:szCs w:val="24"/>
        </w:rPr>
      </w:pPr>
    </w:p>
    <w:p w14:paraId="5446112F" w14:textId="77777777" w:rsidR="00F875BF" w:rsidRPr="00804B4D" w:rsidRDefault="00B10FF7" w:rsidP="00C14B47">
      <w:pPr>
        <w:wordWrap w:val="0"/>
        <w:jc w:val="right"/>
        <w:rPr>
          <w:rFonts w:asciiTheme="majorEastAsia" w:eastAsiaTheme="majorEastAsia" w:hAnsiTheme="majorEastAsia" w:cs="Meiryo UI"/>
          <w:sz w:val="24"/>
          <w:szCs w:val="24"/>
        </w:rPr>
      </w:pPr>
      <w:r w:rsidRPr="00804B4D">
        <w:rPr>
          <w:rFonts w:asciiTheme="majorEastAsia" w:eastAsiaTheme="majorEastAsia" w:hAnsiTheme="majorEastAsia" w:cs="Meiryo UI" w:hint="eastAsia"/>
          <w:sz w:val="24"/>
          <w:szCs w:val="24"/>
        </w:rPr>
        <w:t>令和</w:t>
      </w:r>
      <w:r w:rsidR="00C14B47" w:rsidRPr="00804B4D">
        <w:rPr>
          <w:rFonts w:asciiTheme="majorEastAsia" w:eastAsiaTheme="majorEastAsia" w:hAnsiTheme="majorEastAsia" w:cs="Meiryo UI" w:hint="eastAsia"/>
          <w:sz w:val="24"/>
          <w:szCs w:val="24"/>
        </w:rPr>
        <w:t xml:space="preserve">    </w:t>
      </w:r>
      <w:r w:rsidR="00F875BF" w:rsidRPr="00804B4D">
        <w:rPr>
          <w:rFonts w:asciiTheme="majorEastAsia" w:eastAsiaTheme="majorEastAsia" w:hAnsiTheme="majorEastAsia" w:cs="Meiryo UI" w:hint="eastAsia"/>
          <w:sz w:val="24"/>
          <w:szCs w:val="24"/>
        </w:rPr>
        <w:t>年</w:t>
      </w:r>
      <w:r w:rsidR="00C14B47" w:rsidRPr="00804B4D">
        <w:rPr>
          <w:rFonts w:asciiTheme="majorEastAsia" w:eastAsiaTheme="majorEastAsia" w:hAnsiTheme="majorEastAsia" w:cs="Meiryo UI" w:hint="eastAsia"/>
          <w:sz w:val="24"/>
          <w:szCs w:val="24"/>
        </w:rPr>
        <w:t xml:space="preserve">   </w:t>
      </w:r>
      <w:r w:rsidR="00F875BF" w:rsidRPr="00804B4D">
        <w:rPr>
          <w:rFonts w:asciiTheme="majorEastAsia" w:eastAsiaTheme="majorEastAsia" w:hAnsiTheme="majorEastAsia" w:cs="Meiryo UI" w:hint="eastAsia"/>
          <w:sz w:val="24"/>
          <w:szCs w:val="24"/>
        </w:rPr>
        <w:t>月</w:t>
      </w:r>
      <w:r w:rsidR="00C14B47" w:rsidRPr="00804B4D">
        <w:rPr>
          <w:rFonts w:asciiTheme="majorEastAsia" w:eastAsiaTheme="majorEastAsia" w:hAnsiTheme="majorEastAsia" w:cs="Meiryo UI" w:hint="eastAsia"/>
          <w:sz w:val="24"/>
          <w:szCs w:val="24"/>
        </w:rPr>
        <w:t xml:space="preserve">   </w:t>
      </w:r>
      <w:r w:rsidR="00F875BF" w:rsidRPr="00804B4D">
        <w:rPr>
          <w:rFonts w:asciiTheme="majorEastAsia" w:eastAsiaTheme="majorEastAsia" w:hAnsiTheme="majorEastAsia" w:cs="Meiryo UI" w:hint="eastAsia"/>
          <w:sz w:val="24"/>
          <w:szCs w:val="24"/>
        </w:rPr>
        <w:t>日</w:t>
      </w:r>
    </w:p>
    <w:p w14:paraId="1F0E149D" w14:textId="77777777" w:rsidR="00145009" w:rsidRPr="00804B4D" w:rsidRDefault="00145009" w:rsidP="001500BA">
      <w:pPr>
        <w:ind w:left="235"/>
        <w:rPr>
          <w:rFonts w:asciiTheme="majorEastAsia" w:eastAsiaTheme="majorEastAsia" w:hAnsiTheme="majorEastAsia" w:cs="Meiryo UI"/>
          <w:sz w:val="24"/>
          <w:szCs w:val="24"/>
        </w:rPr>
      </w:pPr>
      <w:r w:rsidRPr="00804B4D">
        <w:rPr>
          <w:rFonts w:asciiTheme="majorEastAsia" w:eastAsiaTheme="majorEastAsia" w:hAnsiTheme="majorEastAsia" w:cs="Meiryo UI" w:hint="eastAsia"/>
          <w:sz w:val="24"/>
          <w:szCs w:val="24"/>
        </w:rPr>
        <w:t xml:space="preserve">　長崎市長あて</w:t>
      </w:r>
    </w:p>
    <w:p w14:paraId="7A398B05" w14:textId="77777777" w:rsidR="00145009" w:rsidRPr="00804B4D" w:rsidRDefault="00145009" w:rsidP="00145009">
      <w:pPr>
        <w:ind w:left="235"/>
        <w:rPr>
          <w:rFonts w:asciiTheme="majorEastAsia" w:eastAsiaTheme="majorEastAsia" w:hAnsiTheme="majorEastAsia" w:cs="Meiryo UI"/>
          <w:sz w:val="24"/>
          <w:szCs w:val="24"/>
        </w:rPr>
      </w:pPr>
    </w:p>
    <w:p w14:paraId="0C9743AB" w14:textId="77777777" w:rsidR="00145009" w:rsidRPr="00804B4D" w:rsidRDefault="00145009" w:rsidP="00145009">
      <w:pPr>
        <w:ind w:left="235"/>
        <w:rPr>
          <w:rFonts w:asciiTheme="majorEastAsia" w:eastAsiaTheme="majorEastAsia" w:hAnsiTheme="majorEastAsia" w:cs="Meiryo UI"/>
          <w:sz w:val="24"/>
          <w:szCs w:val="24"/>
        </w:rPr>
      </w:pPr>
      <w:r w:rsidRPr="00804B4D">
        <w:rPr>
          <w:rFonts w:asciiTheme="majorEastAsia" w:eastAsiaTheme="majorEastAsia" w:hAnsiTheme="majorEastAsia" w:cs="Meiryo UI" w:hint="eastAsia"/>
          <w:sz w:val="24"/>
          <w:szCs w:val="24"/>
        </w:rPr>
        <w:t xml:space="preserve">　　　</w:t>
      </w:r>
      <w:r w:rsidR="00804B4D">
        <w:rPr>
          <w:rFonts w:asciiTheme="majorEastAsia" w:eastAsiaTheme="majorEastAsia" w:hAnsiTheme="majorEastAsia" w:cs="Meiryo UI" w:hint="eastAsia"/>
          <w:sz w:val="24"/>
          <w:szCs w:val="24"/>
        </w:rPr>
        <w:t xml:space="preserve">　　　　　　　　　　　　　　　　　　　　　　　　　　　　　</w:t>
      </w:r>
      <w:r w:rsidRPr="00804B4D">
        <w:rPr>
          <w:rFonts w:asciiTheme="majorEastAsia" w:eastAsiaTheme="majorEastAsia" w:hAnsiTheme="majorEastAsia" w:cs="Meiryo UI" w:hint="eastAsia"/>
          <w:sz w:val="24"/>
          <w:szCs w:val="24"/>
        </w:rPr>
        <w:t>＜申請者＞</w:t>
      </w:r>
    </w:p>
    <w:p w14:paraId="220BAC8C" w14:textId="77777777" w:rsidR="00145009" w:rsidRPr="00804B4D" w:rsidRDefault="00145009" w:rsidP="00804B4D">
      <w:pPr>
        <w:ind w:firstLineChars="2300" w:firstLine="5520"/>
        <w:rPr>
          <w:rFonts w:asciiTheme="majorEastAsia" w:eastAsiaTheme="majorEastAsia" w:hAnsiTheme="majorEastAsia" w:cs="Meiryo UI"/>
          <w:sz w:val="24"/>
          <w:szCs w:val="24"/>
        </w:rPr>
      </w:pPr>
      <w:r w:rsidRPr="00804B4D">
        <w:rPr>
          <w:rFonts w:asciiTheme="majorEastAsia" w:eastAsiaTheme="majorEastAsia" w:hAnsiTheme="majorEastAsia" w:cs="Meiryo UI" w:hint="eastAsia"/>
          <w:sz w:val="24"/>
          <w:szCs w:val="24"/>
        </w:rPr>
        <w:t>住所または所在地</w:t>
      </w:r>
    </w:p>
    <w:p w14:paraId="34E73DE4" w14:textId="77777777" w:rsidR="00145009" w:rsidRPr="00804B4D" w:rsidRDefault="00145009" w:rsidP="00145009">
      <w:pPr>
        <w:ind w:left="235"/>
        <w:rPr>
          <w:rFonts w:asciiTheme="majorEastAsia" w:eastAsiaTheme="majorEastAsia" w:hAnsiTheme="majorEastAsia" w:cs="Meiryo UI"/>
          <w:sz w:val="24"/>
          <w:szCs w:val="24"/>
        </w:rPr>
      </w:pPr>
      <w:r w:rsidRPr="00804B4D">
        <w:rPr>
          <w:rFonts w:asciiTheme="majorEastAsia" w:eastAsiaTheme="majorEastAsia" w:hAnsiTheme="majorEastAsia" w:cs="Meiryo UI" w:hint="eastAsia"/>
          <w:sz w:val="24"/>
          <w:szCs w:val="24"/>
        </w:rPr>
        <w:t xml:space="preserve">　　　　　　　　　　　　　　　　　　　　　　商号または名称</w:t>
      </w:r>
    </w:p>
    <w:p w14:paraId="3B8A3DDC" w14:textId="2C6B5F67" w:rsidR="00145009" w:rsidRPr="00D82B7B" w:rsidRDefault="00804B4D" w:rsidP="00D82B7B">
      <w:pPr>
        <w:ind w:left="235"/>
        <w:rPr>
          <w:rFonts w:asciiTheme="majorEastAsia" w:eastAsiaTheme="majorEastAsia" w:hAnsiTheme="majorEastAsia" w:cs="Meiryo UI"/>
          <w:strike/>
          <w:color w:val="EE0000"/>
          <w:sz w:val="24"/>
          <w:szCs w:val="24"/>
        </w:rPr>
      </w:pPr>
      <w:r>
        <w:rPr>
          <w:rFonts w:asciiTheme="majorEastAsia" w:eastAsiaTheme="majorEastAsia" w:hAnsiTheme="majorEastAsia" w:cs="Meiryo UI" w:hint="eastAsia"/>
          <w:sz w:val="24"/>
          <w:szCs w:val="24"/>
        </w:rPr>
        <w:t xml:space="preserve">　　</w:t>
      </w:r>
      <w:r w:rsidR="00145009" w:rsidRPr="00804B4D">
        <w:rPr>
          <w:rFonts w:asciiTheme="majorEastAsia" w:eastAsiaTheme="majorEastAsia" w:hAnsiTheme="majorEastAsia" w:cs="Meiryo UI" w:hint="eastAsia"/>
          <w:sz w:val="24"/>
          <w:szCs w:val="24"/>
        </w:rPr>
        <w:t xml:space="preserve">　　　　　　　　　</w:t>
      </w:r>
      <w:r>
        <w:rPr>
          <w:rFonts w:asciiTheme="majorEastAsia" w:eastAsiaTheme="majorEastAsia" w:hAnsiTheme="majorEastAsia" w:cs="Meiryo UI" w:hint="eastAsia"/>
          <w:sz w:val="24"/>
          <w:szCs w:val="24"/>
        </w:rPr>
        <w:t xml:space="preserve">　　　　　　　　　　　</w:t>
      </w:r>
      <w:r w:rsidR="00145009" w:rsidRPr="00804B4D">
        <w:rPr>
          <w:rFonts w:asciiTheme="majorEastAsia" w:eastAsiaTheme="majorEastAsia" w:hAnsiTheme="majorEastAsia" w:cs="Meiryo UI" w:hint="eastAsia"/>
          <w:sz w:val="24"/>
          <w:szCs w:val="24"/>
        </w:rPr>
        <w:t>代表者職氏名</w:t>
      </w:r>
    </w:p>
    <w:p w14:paraId="41740434" w14:textId="77777777" w:rsidR="00145009" w:rsidRPr="00804B4D" w:rsidRDefault="00145009" w:rsidP="00145009">
      <w:pPr>
        <w:ind w:left="235"/>
        <w:rPr>
          <w:rFonts w:asciiTheme="majorEastAsia" w:eastAsiaTheme="majorEastAsia" w:hAnsiTheme="majorEastAsia" w:cs="Meiryo UI"/>
          <w:sz w:val="24"/>
          <w:szCs w:val="24"/>
        </w:rPr>
      </w:pPr>
      <w:r w:rsidRPr="00804B4D">
        <w:rPr>
          <w:rFonts w:asciiTheme="majorEastAsia" w:eastAsiaTheme="majorEastAsia" w:hAnsiTheme="majorEastAsia" w:cs="Meiryo UI" w:hint="eastAsia"/>
          <w:sz w:val="24"/>
          <w:szCs w:val="24"/>
        </w:rPr>
        <w:t xml:space="preserve">　　　</w:t>
      </w:r>
      <w:r w:rsidR="00804B4D">
        <w:rPr>
          <w:rFonts w:asciiTheme="majorEastAsia" w:eastAsiaTheme="majorEastAsia" w:hAnsiTheme="majorEastAsia" w:cs="Meiryo UI" w:hint="eastAsia"/>
          <w:sz w:val="24"/>
          <w:szCs w:val="24"/>
        </w:rPr>
        <w:t xml:space="preserve">　　　　　　　　　　　　　　　　　　　　　　　　　　　　</w:t>
      </w:r>
      <w:r w:rsidRPr="00804B4D">
        <w:rPr>
          <w:rFonts w:asciiTheme="majorEastAsia" w:eastAsiaTheme="majorEastAsia" w:hAnsiTheme="majorEastAsia" w:cs="Meiryo UI" w:hint="eastAsia"/>
          <w:sz w:val="24"/>
          <w:szCs w:val="24"/>
        </w:rPr>
        <w:t xml:space="preserve">　＜事務担当者＞</w:t>
      </w:r>
    </w:p>
    <w:p w14:paraId="1AD20C38" w14:textId="77777777" w:rsidR="00145009" w:rsidRPr="00804B4D" w:rsidRDefault="00145009" w:rsidP="00804B4D">
      <w:pPr>
        <w:ind w:firstLineChars="2300" w:firstLine="5520"/>
        <w:rPr>
          <w:rFonts w:asciiTheme="majorEastAsia" w:eastAsiaTheme="majorEastAsia" w:hAnsiTheme="majorEastAsia" w:cs="Meiryo UI"/>
          <w:sz w:val="24"/>
          <w:szCs w:val="24"/>
        </w:rPr>
      </w:pPr>
      <w:r w:rsidRPr="00804B4D">
        <w:rPr>
          <w:rFonts w:asciiTheme="majorEastAsia" w:eastAsiaTheme="majorEastAsia" w:hAnsiTheme="majorEastAsia" w:cs="Meiryo UI" w:hint="eastAsia"/>
          <w:sz w:val="24"/>
          <w:szCs w:val="24"/>
        </w:rPr>
        <w:t>所属部署</w:t>
      </w:r>
    </w:p>
    <w:p w14:paraId="072B8535" w14:textId="77777777" w:rsidR="00145009" w:rsidRPr="00804B4D" w:rsidRDefault="00145009" w:rsidP="00145009">
      <w:pPr>
        <w:rPr>
          <w:rFonts w:asciiTheme="majorEastAsia" w:eastAsiaTheme="majorEastAsia" w:hAnsiTheme="majorEastAsia" w:cs="Meiryo UI"/>
          <w:sz w:val="24"/>
          <w:szCs w:val="24"/>
        </w:rPr>
      </w:pPr>
      <w:r w:rsidRPr="00804B4D">
        <w:rPr>
          <w:rFonts w:asciiTheme="majorEastAsia" w:eastAsiaTheme="majorEastAsia" w:hAnsiTheme="majorEastAsia" w:cs="Meiryo UI" w:hint="eastAsia"/>
          <w:sz w:val="24"/>
          <w:szCs w:val="24"/>
        </w:rPr>
        <w:t xml:space="preserve">　　　　　　　　　　　　　　　　　　　　　　　氏　　名</w:t>
      </w:r>
    </w:p>
    <w:p w14:paraId="7EF27D63" w14:textId="3387738E" w:rsidR="00145009" w:rsidRPr="00804B4D" w:rsidRDefault="00145009" w:rsidP="00F13C59">
      <w:pPr>
        <w:rPr>
          <w:rFonts w:asciiTheme="majorEastAsia" w:eastAsiaTheme="majorEastAsia" w:hAnsiTheme="majorEastAsia" w:cs="Meiryo UI"/>
          <w:sz w:val="24"/>
          <w:szCs w:val="24"/>
        </w:rPr>
      </w:pPr>
      <w:r w:rsidRPr="00804B4D">
        <w:rPr>
          <w:rFonts w:asciiTheme="majorEastAsia" w:eastAsiaTheme="majorEastAsia" w:hAnsiTheme="majorEastAsia" w:cs="Meiryo UI" w:hint="eastAsia"/>
          <w:sz w:val="24"/>
          <w:szCs w:val="24"/>
        </w:rPr>
        <w:t xml:space="preserve">　　　</w:t>
      </w:r>
      <w:r w:rsidR="00804B4D">
        <w:rPr>
          <w:rFonts w:asciiTheme="majorEastAsia" w:eastAsiaTheme="majorEastAsia" w:hAnsiTheme="majorEastAsia" w:cs="Meiryo UI" w:hint="eastAsia"/>
          <w:sz w:val="24"/>
          <w:szCs w:val="24"/>
        </w:rPr>
        <w:t xml:space="preserve">　　　　　　　　　　</w:t>
      </w:r>
      <w:r w:rsidRPr="00804B4D">
        <w:rPr>
          <w:rFonts w:asciiTheme="majorEastAsia" w:eastAsiaTheme="majorEastAsia" w:hAnsiTheme="majorEastAsia" w:cs="Meiryo UI" w:hint="eastAsia"/>
          <w:sz w:val="24"/>
          <w:szCs w:val="24"/>
        </w:rPr>
        <w:t xml:space="preserve">　　　　　　　　　　電　　話</w:t>
      </w:r>
    </w:p>
    <w:p w14:paraId="37C13DBF" w14:textId="77777777" w:rsidR="00145009" w:rsidRPr="00804B4D" w:rsidRDefault="00145009" w:rsidP="00145009">
      <w:pPr>
        <w:rPr>
          <w:rFonts w:asciiTheme="majorEastAsia" w:eastAsiaTheme="majorEastAsia" w:hAnsiTheme="majorEastAsia" w:cs="Meiryo UI"/>
          <w:sz w:val="24"/>
          <w:szCs w:val="24"/>
        </w:rPr>
      </w:pPr>
      <w:r w:rsidRPr="00804B4D">
        <w:rPr>
          <w:rFonts w:asciiTheme="majorEastAsia" w:eastAsiaTheme="majorEastAsia" w:hAnsiTheme="majorEastAsia" w:cs="Meiryo UI" w:hint="eastAsia"/>
          <w:sz w:val="24"/>
          <w:szCs w:val="24"/>
        </w:rPr>
        <w:t xml:space="preserve">　　　　　　　　　　　　　　　　　　　　　　　ﾒｰﾙｱﾄﾞﾚｽ</w:t>
      </w:r>
    </w:p>
    <w:p w14:paraId="0B6A88C1" w14:textId="77777777" w:rsidR="00C14B47" w:rsidRPr="00804B4D" w:rsidRDefault="00C14B47">
      <w:pPr>
        <w:rPr>
          <w:rFonts w:asciiTheme="majorEastAsia" w:eastAsiaTheme="majorEastAsia" w:hAnsiTheme="majorEastAsia" w:cs="Meiryo UI"/>
          <w:sz w:val="24"/>
          <w:szCs w:val="24"/>
        </w:rPr>
      </w:pPr>
    </w:p>
    <w:p w14:paraId="110D08B7" w14:textId="77777777" w:rsidR="00F875BF" w:rsidRPr="00804B4D" w:rsidRDefault="00F875BF">
      <w:pPr>
        <w:rPr>
          <w:rFonts w:asciiTheme="majorEastAsia" w:eastAsiaTheme="majorEastAsia" w:hAnsiTheme="majorEastAsia" w:cs="Meiryo UI"/>
          <w:sz w:val="24"/>
          <w:szCs w:val="24"/>
        </w:rPr>
      </w:pPr>
      <w:r w:rsidRPr="00804B4D">
        <w:rPr>
          <w:rFonts w:asciiTheme="majorEastAsia" w:eastAsiaTheme="majorEastAsia" w:hAnsiTheme="majorEastAsia" w:cs="Meiryo UI" w:hint="eastAsia"/>
          <w:sz w:val="24"/>
          <w:szCs w:val="24"/>
        </w:rPr>
        <w:t>1.申請の種類（該当する番号に○印をつけてください）</w:t>
      </w:r>
    </w:p>
    <w:p w14:paraId="3C141B97" w14:textId="77777777" w:rsidR="00F875BF" w:rsidRPr="00804B4D" w:rsidRDefault="00F875BF" w:rsidP="00C14B47">
      <w:pPr>
        <w:ind w:firstLineChars="300" w:firstLine="720"/>
        <w:rPr>
          <w:rFonts w:asciiTheme="majorEastAsia" w:eastAsiaTheme="majorEastAsia" w:hAnsiTheme="majorEastAsia" w:cs="Meiryo UI"/>
          <w:sz w:val="24"/>
          <w:szCs w:val="24"/>
        </w:rPr>
      </w:pPr>
      <w:r w:rsidRPr="00804B4D">
        <w:rPr>
          <w:rFonts w:asciiTheme="majorEastAsia" w:eastAsiaTheme="majorEastAsia" w:hAnsiTheme="majorEastAsia" w:cs="Meiryo UI" w:hint="eastAsia"/>
          <w:sz w:val="24"/>
          <w:szCs w:val="24"/>
        </w:rPr>
        <w:t>（1）新規申請</w:t>
      </w:r>
      <w:r w:rsidR="00C14B47" w:rsidRPr="00804B4D">
        <w:rPr>
          <w:rFonts w:asciiTheme="majorEastAsia" w:eastAsiaTheme="majorEastAsia" w:hAnsiTheme="majorEastAsia" w:cs="Meiryo UI" w:hint="eastAsia"/>
          <w:sz w:val="24"/>
          <w:szCs w:val="24"/>
        </w:rPr>
        <w:t xml:space="preserve">      </w:t>
      </w:r>
      <w:r w:rsidRPr="00804B4D">
        <w:rPr>
          <w:rFonts w:asciiTheme="majorEastAsia" w:eastAsiaTheme="majorEastAsia" w:hAnsiTheme="majorEastAsia" w:cs="Meiryo UI" w:hint="eastAsia"/>
          <w:sz w:val="24"/>
          <w:szCs w:val="24"/>
        </w:rPr>
        <w:t>（2）継続申請</w:t>
      </w:r>
    </w:p>
    <w:p w14:paraId="6A7331CA" w14:textId="77777777" w:rsidR="00C14B47" w:rsidRPr="00804B4D" w:rsidRDefault="00C14B47">
      <w:pPr>
        <w:rPr>
          <w:rFonts w:asciiTheme="majorEastAsia" w:eastAsiaTheme="majorEastAsia" w:hAnsiTheme="majorEastAsia" w:cs="Meiryo UI"/>
          <w:sz w:val="24"/>
          <w:szCs w:val="24"/>
        </w:rPr>
      </w:pPr>
    </w:p>
    <w:p w14:paraId="604A0C97" w14:textId="77777777" w:rsidR="00C14B47" w:rsidRPr="00804B4D" w:rsidRDefault="00C14B47">
      <w:pPr>
        <w:rPr>
          <w:rFonts w:asciiTheme="majorEastAsia" w:eastAsiaTheme="majorEastAsia" w:hAnsiTheme="majorEastAsia" w:cs="Meiryo UI"/>
          <w:sz w:val="24"/>
          <w:szCs w:val="24"/>
        </w:rPr>
      </w:pPr>
      <w:r w:rsidRPr="00804B4D">
        <w:rPr>
          <w:rFonts w:asciiTheme="majorEastAsia" w:eastAsiaTheme="majorEastAsia" w:hAnsiTheme="majorEastAsia" w:cs="Meiryo UI" w:hint="eastAsia"/>
          <w:sz w:val="24"/>
          <w:szCs w:val="24"/>
        </w:rPr>
        <w:t>2.広告内容</w:t>
      </w:r>
    </w:p>
    <w:p w14:paraId="13D1E083" w14:textId="77777777" w:rsidR="00C14B47" w:rsidRPr="00804B4D" w:rsidRDefault="00C14B47">
      <w:pPr>
        <w:rPr>
          <w:rFonts w:asciiTheme="majorEastAsia" w:eastAsiaTheme="majorEastAsia" w:hAnsiTheme="majorEastAsia" w:cs="Meiryo UI"/>
          <w:sz w:val="24"/>
          <w:szCs w:val="24"/>
          <w:u w:val="dotted"/>
        </w:rPr>
      </w:pPr>
      <w:r w:rsidRPr="00804B4D">
        <w:rPr>
          <w:rFonts w:asciiTheme="majorEastAsia" w:eastAsiaTheme="majorEastAsia" w:hAnsiTheme="majorEastAsia" w:cs="Meiryo UI"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　　　　　　　　　　　　　　　　　　　　　　　</w:t>
      </w:r>
      <w:r w:rsidR="00D0683F" w:rsidRPr="00804B4D">
        <w:rPr>
          <w:rFonts w:asciiTheme="majorEastAsia" w:eastAsiaTheme="majorEastAsia" w:hAnsiTheme="majorEastAsia" w:cs="Meiryo UI" w:hint="eastAsia"/>
          <w:sz w:val="24"/>
          <w:szCs w:val="24"/>
          <w:u w:val="dotted"/>
        </w:rPr>
        <w:t xml:space="preserve">　　　　　　</w:t>
      </w:r>
      <w:r w:rsidR="002B0B4F" w:rsidRPr="00804B4D">
        <w:rPr>
          <w:rFonts w:asciiTheme="majorEastAsia" w:eastAsiaTheme="majorEastAsia" w:hAnsiTheme="majorEastAsia" w:cs="Meiryo UI" w:hint="eastAsia"/>
          <w:sz w:val="24"/>
          <w:szCs w:val="24"/>
          <w:u w:val="dotted"/>
        </w:rPr>
        <w:t xml:space="preserve">　　　</w:t>
      </w:r>
    </w:p>
    <w:p w14:paraId="759ECB64" w14:textId="77777777" w:rsidR="00C14B47" w:rsidRPr="00804B4D" w:rsidRDefault="00C14B47">
      <w:pPr>
        <w:rPr>
          <w:rFonts w:asciiTheme="majorEastAsia" w:eastAsiaTheme="majorEastAsia" w:hAnsiTheme="majorEastAsia" w:cs="Meiryo UI"/>
          <w:sz w:val="24"/>
          <w:szCs w:val="24"/>
          <w:u w:val="dotted"/>
        </w:rPr>
      </w:pPr>
      <w:r w:rsidRPr="00804B4D">
        <w:rPr>
          <w:rFonts w:asciiTheme="majorEastAsia" w:eastAsiaTheme="majorEastAsia" w:hAnsiTheme="majorEastAsia" w:cs="Meiryo UI"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　　　　　　　　　　　　　　　　　　　　　　　</w:t>
      </w:r>
      <w:r w:rsidR="00D0683F" w:rsidRPr="00804B4D">
        <w:rPr>
          <w:rFonts w:asciiTheme="majorEastAsia" w:eastAsiaTheme="majorEastAsia" w:hAnsiTheme="majorEastAsia" w:cs="Meiryo UI" w:hint="eastAsia"/>
          <w:sz w:val="24"/>
          <w:szCs w:val="24"/>
          <w:u w:val="dotted"/>
        </w:rPr>
        <w:t xml:space="preserve">　　　　　　</w:t>
      </w:r>
      <w:r w:rsidR="002B0B4F" w:rsidRPr="00804B4D">
        <w:rPr>
          <w:rFonts w:asciiTheme="majorEastAsia" w:eastAsiaTheme="majorEastAsia" w:hAnsiTheme="majorEastAsia" w:cs="Meiryo UI" w:hint="eastAsia"/>
          <w:sz w:val="24"/>
          <w:szCs w:val="24"/>
          <w:u w:val="dotted"/>
        </w:rPr>
        <w:t xml:space="preserve">　　　</w:t>
      </w:r>
    </w:p>
    <w:p w14:paraId="67EDB84E" w14:textId="77777777" w:rsidR="00B77EA2" w:rsidRPr="00804B4D" w:rsidRDefault="00B77EA2">
      <w:pPr>
        <w:rPr>
          <w:rFonts w:asciiTheme="majorEastAsia" w:eastAsiaTheme="majorEastAsia" w:hAnsiTheme="majorEastAsia" w:cs="Meiryo UI"/>
          <w:sz w:val="24"/>
          <w:szCs w:val="24"/>
        </w:rPr>
      </w:pPr>
      <w:r w:rsidRPr="00804B4D">
        <w:rPr>
          <w:rFonts w:asciiTheme="majorEastAsia" w:eastAsiaTheme="majorEastAsia" w:hAnsiTheme="majorEastAsia" w:cs="Meiryo UI" w:hint="eastAsia"/>
          <w:sz w:val="24"/>
          <w:szCs w:val="24"/>
        </w:rPr>
        <w:t>3</w:t>
      </w:r>
      <w:r w:rsidRPr="00804B4D">
        <w:rPr>
          <w:rFonts w:asciiTheme="majorEastAsia" w:eastAsiaTheme="majorEastAsia" w:hAnsiTheme="majorEastAsia" w:cs="Meiryo UI"/>
          <w:sz w:val="24"/>
          <w:szCs w:val="24"/>
        </w:rPr>
        <w:t>.</w:t>
      </w:r>
      <w:r w:rsidR="00A00665" w:rsidRPr="00804B4D">
        <w:rPr>
          <w:rFonts w:asciiTheme="majorEastAsia" w:eastAsiaTheme="majorEastAsia" w:hAnsiTheme="majorEastAsia" w:cs="Meiryo UI" w:hint="eastAsia"/>
          <w:sz w:val="24"/>
          <w:szCs w:val="24"/>
        </w:rPr>
        <w:t>掲載</w:t>
      </w:r>
      <w:r w:rsidRPr="00804B4D">
        <w:rPr>
          <w:rFonts w:asciiTheme="majorEastAsia" w:eastAsiaTheme="majorEastAsia" w:hAnsiTheme="majorEastAsia" w:cs="Meiryo UI" w:hint="eastAsia"/>
          <w:sz w:val="24"/>
          <w:szCs w:val="24"/>
        </w:rPr>
        <w:t>希望</w:t>
      </w:r>
      <w:r w:rsidR="00A00665" w:rsidRPr="00804B4D">
        <w:rPr>
          <w:rFonts w:asciiTheme="majorEastAsia" w:eastAsiaTheme="majorEastAsia" w:hAnsiTheme="majorEastAsia" w:cs="Meiryo UI" w:hint="eastAsia"/>
          <w:sz w:val="24"/>
          <w:szCs w:val="24"/>
        </w:rPr>
        <w:t>月</w:t>
      </w:r>
    </w:p>
    <w:p w14:paraId="25C487A4" w14:textId="77777777" w:rsidR="00B77EA2" w:rsidRPr="00804B4D" w:rsidRDefault="00804B4D">
      <w:pPr>
        <w:rPr>
          <w:rFonts w:asciiTheme="majorEastAsia" w:eastAsiaTheme="majorEastAsia" w:hAnsiTheme="majorEastAsia" w:cs="Meiryo UI"/>
          <w:sz w:val="24"/>
          <w:szCs w:val="24"/>
        </w:rPr>
      </w:pPr>
      <w:r>
        <w:rPr>
          <w:rFonts w:asciiTheme="majorEastAsia" w:eastAsiaTheme="majorEastAsia" w:hAnsiTheme="majorEastAsia" w:cs="Meiryo UI" w:hint="eastAsia"/>
          <w:sz w:val="24"/>
          <w:szCs w:val="24"/>
        </w:rPr>
        <w:t xml:space="preserve">　　　　</w:t>
      </w:r>
      <w:r w:rsidR="00B77EA2" w:rsidRPr="00804B4D">
        <w:rPr>
          <w:rFonts w:asciiTheme="majorEastAsia" w:eastAsiaTheme="majorEastAsia" w:hAnsiTheme="majorEastAsia" w:cs="Meiryo UI" w:hint="eastAsia"/>
          <w:sz w:val="24"/>
          <w:szCs w:val="24"/>
        </w:rPr>
        <w:t xml:space="preserve">令和　　年　</w:t>
      </w:r>
      <w:r>
        <w:rPr>
          <w:rFonts w:asciiTheme="majorEastAsia" w:eastAsiaTheme="majorEastAsia" w:hAnsiTheme="majorEastAsia" w:cs="Meiryo UI" w:hint="eastAsia"/>
          <w:sz w:val="24"/>
          <w:szCs w:val="24"/>
        </w:rPr>
        <w:t xml:space="preserve">　</w:t>
      </w:r>
      <w:r w:rsidR="00B77EA2" w:rsidRPr="00804B4D">
        <w:rPr>
          <w:rFonts w:asciiTheme="majorEastAsia" w:eastAsiaTheme="majorEastAsia" w:hAnsiTheme="majorEastAsia" w:cs="Meiryo UI" w:hint="eastAsia"/>
          <w:sz w:val="24"/>
          <w:szCs w:val="24"/>
        </w:rPr>
        <w:t>月</w:t>
      </w:r>
      <w:r w:rsidR="00A00665" w:rsidRPr="00804B4D">
        <w:rPr>
          <w:rFonts w:asciiTheme="majorEastAsia" w:eastAsiaTheme="majorEastAsia" w:hAnsiTheme="majorEastAsia" w:cs="Meiryo UI" w:hint="eastAsia"/>
          <w:sz w:val="24"/>
          <w:szCs w:val="24"/>
        </w:rPr>
        <w:t>から</w:t>
      </w:r>
      <w:r w:rsidR="00B77EA2" w:rsidRPr="00804B4D">
        <w:rPr>
          <w:rFonts w:asciiTheme="majorEastAsia" w:eastAsiaTheme="majorEastAsia" w:hAnsiTheme="majorEastAsia" w:cs="Meiryo UI" w:hint="eastAsia"/>
          <w:sz w:val="24"/>
          <w:szCs w:val="24"/>
        </w:rPr>
        <w:t xml:space="preserve">令和　</w:t>
      </w:r>
      <w:r>
        <w:rPr>
          <w:rFonts w:asciiTheme="majorEastAsia" w:eastAsiaTheme="majorEastAsia" w:hAnsiTheme="majorEastAsia" w:cs="Meiryo UI" w:hint="eastAsia"/>
          <w:sz w:val="24"/>
          <w:szCs w:val="24"/>
        </w:rPr>
        <w:t xml:space="preserve">　</w:t>
      </w:r>
      <w:r w:rsidR="00B77EA2" w:rsidRPr="00804B4D">
        <w:rPr>
          <w:rFonts w:asciiTheme="majorEastAsia" w:eastAsiaTheme="majorEastAsia" w:hAnsiTheme="majorEastAsia" w:cs="Meiryo UI" w:hint="eastAsia"/>
          <w:sz w:val="24"/>
          <w:szCs w:val="24"/>
        </w:rPr>
        <w:t>年</w:t>
      </w:r>
      <w:r>
        <w:rPr>
          <w:rFonts w:asciiTheme="majorEastAsia" w:eastAsiaTheme="majorEastAsia" w:hAnsiTheme="majorEastAsia" w:cs="Meiryo UI" w:hint="eastAsia"/>
          <w:sz w:val="24"/>
          <w:szCs w:val="24"/>
        </w:rPr>
        <w:t xml:space="preserve">　</w:t>
      </w:r>
      <w:r w:rsidR="00B77EA2" w:rsidRPr="00804B4D">
        <w:rPr>
          <w:rFonts w:asciiTheme="majorEastAsia" w:eastAsiaTheme="majorEastAsia" w:hAnsiTheme="majorEastAsia" w:cs="Meiryo UI" w:hint="eastAsia"/>
          <w:sz w:val="24"/>
          <w:szCs w:val="24"/>
        </w:rPr>
        <w:t xml:space="preserve">　月まで</w:t>
      </w:r>
      <w:r w:rsidR="00A00665" w:rsidRPr="00804B4D">
        <w:rPr>
          <w:rFonts w:asciiTheme="majorEastAsia" w:eastAsiaTheme="majorEastAsia" w:hAnsiTheme="majorEastAsia" w:cs="Meiryo UI" w:hint="eastAsia"/>
          <w:sz w:val="24"/>
          <w:szCs w:val="24"/>
        </w:rPr>
        <w:t>（　　か月）</w:t>
      </w:r>
    </w:p>
    <w:p w14:paraId="7F94695A" w14:textId="77777777" w:rsidR="00B77EA2" w:rsidRPr="00804B4D" w:rsidRDefault="00B77EA2">
      <w:pPr>
        <w:rPr>
          <w:rFonts w:asciiTheme="majorEastAsia" w:eastAsiaTheme="majorEastAsia" w:hAnsiTheme="majorEastAsia" w:cs="Meiryo UI"/>
          <w:sz w:val="24"/>
          <w:szCs w:val="24"/>
        </w:rPr>
      </w:pPr>
      <w:r w:rsidRPr="00804B4D">
        <w:rPr>
          <w:rFonts w:asciiTheme="majorEastAsia" w:eastAsiaTheme="majorEastAsia" w:hAnsiTheme="majorEastAsia" w:cs="Meiryo UI" w:hint="eastAsia"/>
          <w:sz w:val="24"/>
          <w:szCs w:val="24"/>
        </w:rPr>
        <w:t xml:space="preserve">　　</w:t>
      </w:r>
    </w:p>
    <w:p w14:paraId="7B9AAC89" w14:textId="77777777" w:rsidR="00B77EA2" w:rsidRPr="00804B4D" w:rsidRDefault="00B77EA2">
      <w:pPr>
        <w:rPr>
          <w:rFonts w:asciiTheme="majorEastAsia" w:eastAsiaTheme="majorEastAsia" w:hAnsiTheme="majorEastAsia" w:cs="Meiryo UI"/>
          <w:sz w:val="24"/>
          <w:szCs w:val="24"/>
        </w:rPr>
      </w:pPr>
      <w:r w:rsidRPr="00804B4D">
        <w:rPr>
          <w:rFonts w:asciiTheme="majorEastAsia" w:eastAsiaTheme="majorEastAsia" w:hAnsiTheme="majorEastAsia" w:cs="Meiryo UI"/>
          <w:sz w:val="24"/>
          <w:szCs w:val="24"/>
        </w:rPr>
        <w:t>4</w:t>
      </w:r>
      <w:r w:rsidR="00F875BF" w:rsidRPr="00804B4D">
        <w:rPr>
          <w:rFonts w:asciiTheme="majorEastAsia" w:eastAsiaTheme="majorEastAsia" w:hAnsiTheme="majorEastAsia" w:cs="Meiryo UI" w:hint="eastAsia"/>
          <w:sz w:val="24"/>
          <w:szCs w:val="24"/>
        </w:rPr>
        <w:t>.</w:t>
      </w:r>
      <w:r w:rsidR="00A00665" w:rsidRPr="00804B4D">
        <w:rPr>
          <w:rFonts w:asciiTheme="majorEastAsia" w:eastAsiaTheme="majorEastAsia" w:hAnsiTheme="majorEastAsia" w:cs="Meiryo UI" w:hint="eastAsia"/>
          <w:sz w:val="24"/>
          <w:szCs w:val="24"/>
        </w:rPr>
        <w:t>掲載</w:t>
      </w:r>
      <w:r w:rsidRPr="00804B4D">
        <w:rPr>
          <w:rFonts w:asciiTheme="majorEastAsia" w:eastAsiaTheme="majorEastAsia" w:hAnsiTheme="majorEastAsia" w:cs="Meiryo UI" w:hint="eastAsia"/>
          <w:sz w:val="24"/>
          <w:szCs w:val="24"/>
        </w:rPr>
        <w:t>を希望する</w:t>
      </w:r>
      <w:r w:rsidR="00A00665" w:rsidRPr="00804B4D">
        <w:rPr>
          <w:rFonts w:asciiTheme="majorEastAsia" w:eastAsiaTheme="majorEastAsia" w:hAnsiTheme="majorEastAsia" w:cs="Meiryo UI" w:hint="eastAsia"/>
          <w:sz w:val="24"/>
          <w:szCs w:val="24"/>
        </w:rPr>
        <w:t>時間</w:t>
      </w:r>
      <w:r w:rsidRPr="00804B4D">
        <w:rPr>
          <w:rFonts w:asciiTheme="majorEastAsia" w:eastAsiaTheme="majorEastAsia" w:hAnsiTheme="majorEastAsia" w:cs="Meiryo UI" w:hint="eastAsia"/>
          <w:sz w:val="24"/>
          <w:szCs w:val="24"/>
        </w:rPr>
        <w:t>枠</w:t>
      </w:r>
      <w:r w:rsidR="00A8608C" w:rsidRPr="00804B4D">
        <w:rPr>
          <w:rFonts w:asciiTheme="majorEastAsia" w:eastAsiaTheme="majorEastAsia" w:hAnsiTheme="majorEastAsia" w:cs="Meiryo UI" w:hint="eastAsia"/>
          <w:sz w:val="24"/>
          <w:szCs w:val="24"/>
        </w:rPr>
        <w:t>（○印を記入してください）</w:t>
      </w:r>
    </w:p>
    <w:tbl>
      <w:tblPr>
        <w:tblStyle w:val="a7"/>
        <w:tblpPr w:leftFromText="142" w:rightFromText="142" w:vertAnchor="text" w:horzAnchor="margin" w:tblpXSpec="center" w:tblpY="136"/>
        <w:tblW w:w="7230" w:type="dxa"/>
        <w:tblLook w:val="04A0" w:firstRow="1" w:lastRow="0" w:firstColumn="1" w:lastColumn="0" w:noHBand="0" w:noVBand="1"/>
      </w:tblPr>
      <w:tblGrid>
        <w:gridCol w:w="4962"/>
        <w:gridCol w:w="2268"/>
      </w:tblGrid>
      <w:tr w:rsidR="00140009" w:rsidRPr="00804B4D" w14:paraId="09DDDBBA" w14:textId="77777777" w:rsidTr="009453CC">
        <w:trPr>
          <w:trHeight w:val="132"/>
        </w:trPr>
        <w:tc>
          <w:tcPr>
            <w:tcW w:w="4962" w:type="dxa"/>
          </w:tcPr>
          <w:p w14:paraId="77D9F3EF" w14:textId="77777777" w:rsidR="00140009" w:rsidRPr="00804B4D" w:rsidRDefault="00140009" w:rsidP="00140009">
            <w:pPr>
              <w:jc w:val="center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 w:rsidRPr="00804B4D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時間枠</w:t>
            </w:r>
          </w:p>
        </w:tc>
        <w:tc>
          <w:tcPr>
            <w:tcW w:w="2268" w:type="dxa"/>
          </w:tcPr>
          <w:p w14:paraId="7F7014E0" w14:textId="77777777" w:rsidR="00140009" w:rsidRPr="00804B4D" w:rsidRDefault="00140009" w:rsidP="00140009">
            <w:pPr>
              <w:jc w:val="center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 w:rsidRPr="00804B4D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希望枠</w:t>
            </w:r>
          </w:p>
        </w:tc>
      </w:tr>
      <w:tr w:rsidR="00140009" w:rsidRPr="00804B4D" w14:paraId="4C122202" w14:textId="77777777" w:rsidTr="009453CC">
        <w:tc>
          <w:tcPr>
            <w:tcW w:w="4962" w:type="dxa"/>
            <w:vAlign w:val="center"/>
          </w:tcPr>
          <w:p w14:paraId="1F4315E9" w14:textId="77777777" w:rsidR="00140009" w:rsidRPr="00804B4D" w:rsidRDefault="00140009" w:rsidP="009453CC">
            <w:pPr>
              <w:spacing w:line="280" w:lineRule="exact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 w:rsidRPr="00804B4D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大型ディスプレイ　15秒枠</w:t>
            </w:r>
          </w:p>
        </w:tc>
        <w:tc>
          <w:tcPr>
            <w:tcW w:w="2268" w:type="dxa"/>
            <w:vAlign w:val="center"/>
          </w:tcPr>
          <w:p w14:paraId="6BAC4CFB" w14:textId="77777777" w:rsidR="00140009" w:rsidRPr="00804B4D" w:rsidRDefault="00140009" w:rsidP="009453CC">
            <w:pPr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</w:p>
        </w:tc>
      </w:tr>
      <w:tr w:rsidR="00140009" w:rsidRPr="00804B4D" w14:paraId="693B5D4F" w14:textId="77777777" w:rsidTr="009453CC">
        <w:tc>
          <w:tcPr>
            <w:tcW w:w="4962" w:type="dxa"/>
            <w:vAlign w:val="center"/>
          </w:tcPr>
          <w:p w14:paraId="6EAF850F" w14:textId="77777777" w:rsidR="00140009" w:rsidRPr="00804B4D" w:rsidRDefault="00140009" w:rsidP="009453CC">
            <w:pPr>
              <w:spacing w:line="280" w:lineRule="exact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 w:rsidRPr="00804B4D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大型ディスプレイ　30秒枠</w:t>
            </w:r>
          </w:p>
        </w:tc>
        <w:tc>
          <w:tcPr>
            <w:tcW w:w="2268" w:type="dxa"/>
            <w:vAlign w:val="center"/>
          </w:tcPr>
          <w:p w14:paraId="5E908496" w14:textId="77777777" w:rsidR="00140009" w:rsidRPr="00804B4D" w:rsidRDefault="00140009" w:rsidP="009453CC">
            <w:pPr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</w:p>
        </w:tc>
      </w:tr>
      <w:tr w:rsidR="00140009" w:rsidRPr="00804B4D" w14:paraId="6A5EC608" w14:textId="77777777" w:rsidTr="009453CC">
        <w:tc>
          <w:tcPr>
            <w:tcW w:w="4962" w:type="dxa"/>
            <w:vAlign w:val="center"/>
          </w:tcPr>
          <w:p w14:paraId="25779257" w14:textId="77777777" w:rsidR="00140009" w:rsidRPr="00804B4D" w:rsidRDefault="00140009" w:rsidP="009453CC">
            <w:pPr>
              <w:spacing w:line="280" w:lineRule="exact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 w:rsidRPr="00804B4D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大型ディスプレイ　1分枠</w:t>
            </w:r>
          </w:p>
        </w:tc>
        <w:tc>
          <w:tcPr>
            <w:tcW w:w="2268" w:type="dxa"/>
            <w:vAlign w:val="center"/>
          </w:tcPr>
          <w:p w14:paraId="7735E9FF" w14:textId="77777777" w:rsidR="00140009" w:rsidRPr="00804B4D" w:rsidRDefault="00140009" w:rsidP="009453CC">
            <w:pPr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</w:p>
        </w:tc>
      </w:tr>
      <w:tr w:rsidR="00140009" w:rsidRPr="00804B4D" w14:paraId="0C3D53CC" w14:textId="77777777" w:rsidTr="009453CC">
        <w:tc>
          <w:tcPr>
            <w:tcW w:w="4962" w:type="dxa"/>
            <w:vAlign w:val="center"/>
          </w:tcPr>
          <w:p w14:paraId="50E01E69" w14:textId="77777777" w:rsidR="00140009" w:rsidRPr="00804B4D" w:rsidRDefault="00140009" w:rsidP="009453CC">
            <w:pPr>
              <w:spacing w:line="280" w:lineRule="exact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 w:rsidRPr="00804B4D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情報発信コーナー（サイネージ）　15秒枠</w:t>
            </w:r>
          </w:p>
        </w:tc>
        <w:tc>
          <w:tcPr>
            <w:tcW w:w="2268" w:type="dxa"/>
            <w:vAlign w:val="center"/>
          </w:tcPr>
          <w:p w14:paraId="40FB8580" w14:textId="77777777" w:rsidR="00140009" w:rsidRPr="00804B4D" w:rsidRDefault="00140009" w:rsidP="009453CC">
            <w:pPr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</w:p>
        </w:tc>
      </w:tr>
      <w:tr w:rsidR="00140009" w:rsidRPr="00804B4D" w14:paraId="43D1C34B" w14:textId="77777777" w:rsidTr="009453CC">
        <w:trPr>
          <w:trHeight w:val="363"/>
        </w:trPr>
        <w:tc>
          <w:tcPr>
            <w:tcW w:w="4962" w:type="dxa"/>
            <w:vAlign w:val="center"/>
          </w:tcPr>
          <w:p w14:paraId="27C479D9" w14:textId="77777777" w:rsidR="00140009" w:rsidRPr="00804B4D" w:rsidRDefault="00140009" w:rsidP="009453CC">
            <w:pPr>
              <w:spacing w:line="280" w:lineRule="exact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 w:rsidRPr="00804B4D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情報発信コーナー（サイネージ）　30秒枠</w:t>
            </w:r>
          </w:p>
        </w:tc>
        <w:tc>
          <w:tcPr>
            <w:tcW w:w="2268" w:type="dxa"/>
            <w:vAlign w:val="center"/>
          </w:tcPr>
          <w:p w14:paraId="37835146" w14:textId="77777777" w:rsidR="00140009" w:rsidRPr="00804B4D" w:rsidRDefault="00140009" w:rsidP="009453CC">
            <w:pPr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</w:p>
        </w:tc>
      </w:tr>
      <w:tr w:rsidR="00140009" w:rsidRPr="00804B4D" w14:paraId="609AE64F" w14:textId="77777777" w:rsidTr="009453CC">
        <w:trPr>
          <w:trHeight w:val="363"/>
        </w:trPr>
        <w:tc>
          <w:tcPr>
            <w:tcW w:w="4962" w:type="dxa"/>
            <w:vAlign w:val="center"/>
          </w:tcPr>
          <w:p w14:paraId="613DFE6B" w14:textId="77777777" w:rsidR="00140009" w:rsidRPr="00804B4D" w:rsidRDefault="00140009" w:rsidP="009453CC">
            <w:pPr>
              <w:spacing w:line="280" w:lineRule="exact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 w:rsidRPr="00804B4D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情報発信コーナー（サイネージ）　1分枠</w:t>
            </w:r>
          </w:p>
        </w:tc>
        <w:tc>
          <w:tcPr>
            <w:tcW w:w="2268" w:type="dxa"/>
            <w:vAlign w:val="center"/>
          </w:tcPr>
          <w:p w14:paraId="22563779" w14:textId="77777777" w:rsidR="00140009" w:rsidRPr="00804B4D" w:rsidRDefault="00140009" w:rsidP="009453CC">
            <w:pPr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</w:p>
        </w:tc>
      </w:tr>
    </w:tbl>
    <w:p w14:paraId="31825E3C" w14:textId="77777777" w:rsidR="00B77EA2" w:rsidRPr="00804B4D" w:rsidRDefault="00B77EA2">
      <w:pPr>
        <w:rPr>
          <w:rFonts w:asciiTheme="majorEastAsia" w:eastAsiaTheme="majorEastAsia" w:hAnsiTheme="majorEastAsia" w:cs="Meiryo UI"/>
          <w:sz w:val="24"/>
          <w:szCs w:val="24"/>
        </w:rPr>
      </w:pPr>
    </w:p>
    <w:p w14:paraId="7165EF19" w14:textId="77777777" w:rsidR="00B77EA2" w:rsidRPr="00804B4D" w:rsidRDefault="00B77EA2" w:rsidP="00A1224B">
      <w:pPr>
        <w:spacing w:line="360" w:lineRule="exact"/>
        <w:jc w:val="left"/>
        <w:rPr>
          <w:rFonts w:asciiTheme="majorEastAsia" w:eastAsiaTheme="majorEastAsia" w:hAnsiTheme="majorEastAsia" w:cs="Meiryo UI"/>
          <w:sz w:val="24"/>
          <w:szCs w:val="24"/>
        </w:rPr>
      </w:pPr>
    </w:p>
    <w:p w14:paraId="6E9280F9" w14:textId="77777777" w:rsidR="00140009" w:rsidRPr="00804B4D" w:rsidRDefault="00140009" w:rsidP="00A1224B">
      <w:pPr>
        <w:spacing w:line="360" w:lineRule="exact"/>
        <w:jc w:val="left"/>
        <w:rPr>
          <w:rFonts w:asciiTheme="majorEastAsia" w:eastAsiaTheme="majorEastAsia" w:hAnsiTheme="majorEastAsia" w:cs="Meiryo UI"/>
          <w:sz w:val="24"/>
          <w:szCs w:val="24"/>
        </w:rPr>
      </w:pPr>
    </w:p>
    <w:p w14:paraId="056ACA12" w14:textId="77777777" w:rsidR="00140009" w:rsidRPr="00804B4D" w:rsidRDefault="00140009" w:rsidP="00A1224B">
      <w:pPr>
        <w:spacing w:line="360" w:lineRule="exact"/>
        <w:jc w:val="left"/>
        <w:rPr>
          <w:rFonts w:asciiTheme="majorEastAsia" w:eastAsiaTheme="majorEastAsia" w:hAnsiTheme="majorEastAsia" w:cs="Meiryo UI"/>
          <w:sz w:val="24"/>
          <w:szCs w:val="24"/>
        </w:rPr>
      </w:pPr>
    </w:p>
    <w:p w14:paraId="6CD6C085" w14:textId="77777777" w:rsidR="00140009" w:rsidRPr="00804B4D" w:rsidRDefault="00140009" w:rsidP="00A1224B">
      <w:pPr>
        <w:spacing w:line="360" w:lineRule="exact"/>
        <w:jc w:val="left"/>
        <w:rPr>
          <w:rFonts w:asciiTheme="majorEastAsia" w:eastAsiaTheme="majorEastAsia" w:hAnsiTheme="majorEastAsia" w:cs="Meiryo UI"/>
          <w:sz w:val="24"/>
          <w:szCs w:val="24"/>
        </w:rPr>
      </w:pPr>
    </w:p>
    <w:p w14:paraId="05A4A010" w14:textId="77777777" w:rsidR="00140009" w:rsidRPr="00804B4D" w:rsidRDefault="00140009" w:rsidP="00A1224B">
      <w:pPr>
        <w:spacing w:line="360" w:lineRule="exact"/>
        <w:jc w:val="left"/>
        <w:rPr>
          <w:rFonts w:asciiTheme="majorEastAsia" w:eastAsiaTheme="majorEastAsia" w:hAnsiTheme="majorEastAsia" w:cs="Meiryo UI"/>
          <w:sz w:val="24"/>
          <w:szCs w:val="24"/>
        </w:rPr>
      </w:pPr>
    </w:p>
    <w:p w14:paraId="179D2F1A" w14:textId="77777777" w:rsidR="00140009" w:rsidRPr="00804B4D" w:rsidRDefault="00140009" w:rsidP="00A1224B">
      <w:pPr>
        <w:spacing w:line="360" w:lineRule="exact"/>
        <w:jc w:val="left"/>
        <w:rPr>
          <w:rFonts w:asciiTheme="majorEastAsia" w:eastAsiaTheme="majorEastAsia" w:hAnsiTheme="majorEastAsia" w:cs="Meiryo UI"/>
          <w:sz w:val="24"/>
          <w:szCs w:val="24"/>
        </w:rPr>
      </w:pPr>
    </w:p>
    <w:p w14:paraId="0424AF26" w14:textId="77777777" w:rsidR="00140009" w:rsidRPr="00804B4D" w:rsidRDefault="00140009" w:rsidP="00A1224B">
      <w:pPr>
        <w:spacing w:line="360" w:lineRule="exact"/>
        <w:jc w:val="left"/>
        <w:rPr>
          <w:rFonts w:asciiTheme="majorEastAsia" w:eastAsiaTheme="majorEastAsia" w:hAnsiTheme="majorEastAsia" w:cs="Meiryo UI"/>
          <w:sz w:val="24"/>
          <w:szCs w:val="24"/>
        </w:rPr>
      </w:pPr>
    </w:p>
    <w:p w14:paraId="0E5FE8D9" w14:textId="77777777" w:rsidR="00145009" w:rsidRPr="00804B4D" w:rsidRDefault="00145009" w:rsidP="00145009">
      <w:pPr>
        <w:spacing w:line="360" w:lineRule="exact"/>
        <w:ind w:left="240" w:hangingChars="100" w:hanging="240"/>
        <w:jc w:val="left"/>
        <w:rPr>
          <w:rFonts w:asciiTheme="majorEastAsia" w:eastAsiaTheme="majorEastAsia" w:hAnsiTheme="majorEastAsia" w:cs="Meiryo UI"/>
          <w:sz w:val="24"/>
          <w:szCs w:val="24"/>
        </w:rPr>
      </w:pPr>
      <w:r w:rsidRPr="00804B4D">
        <w:rPr>
          <w:rFonts w:asciiTheme="majorEastAsia" w:eastAsiaTheme="majorEastAsia" w:hAnsiTheme="majorEastAsia" w:cs="Meiryo UI" w:hint="eastAsia"/>
          <w:sz w:val="24"/>
          <w:szCs w:val="24"/>
        </w:rPr>
        <w:t>※他の書類</w:t>
      </w:r>
      <w:r w:rsidR="00255230" w:rsidRPr="00804B4D">
        <w:rPr>
          <w:rFonts w:asciiTheme="majorEastAsia" w:eastAsiaTheme="majorEastAsia" w:hAnsiTheme="majorEastAsia" w:cs="Meiryo UI" w:hint="eastAsia"/>
          <w:sz w:val="24"/>
          <w:szCs w:val="24"/>
        </w:rPr>
        <w:t>等</w:t>
      </w:r>
      <w:r w:rsidRPr="00804B4D">
        <w:rPr>
          <w:rFonts w:asciiTheme="majorEastAsia" w:eastAsiaTheme="majorEastAsia" w:hAnsiTheme="majorEastAsia" w:cs="Meiryo UI" w:hint="eastAsia"/>
          <w:sz w:val="24"/>
          <w:szCs w:val="24"/>
        </w:rPr>
        <w:t>をご確認ください。</w:t>
      </w:r>
    </w:p>
    <w:p w14:paraId="4AF0F24E" w14:textId="294ABC9B" w:rsidR="009E23A8" w:rsidRDefault="00140009" w:rsidP="000A2F57">
      <w:pPr>
        <w:ind w:firstLineChars="100" w:firstLine="240"/>
        <w:rPr>
          <w:rFonts w:asciiTheme="majorEastAsia" w:eastAsiaTheme="majorEastAsia" w:hAnsiTheme="majorEastAsia" w:cs="Meiryo UI"/>
          <w:sz w:val="24"/>
          <w:szCs w:val="24"/>
        </w:rPr>
      </w:pPr>
      <w:r w:rsidRPr="00804B4D">
        <w:rPr>
          <w:rFonts w:asciiTheme="majorEastAsia" w:eastAsiaTheme="majorEastAsia" w:hAnsiTheme="majorEastAsia" w:cs="Meiryo UI" w:hint="eastAsia"/>
          <w:sz w:val="24"/>
          <w:szCs w:val="24"/>
        </w:rPr>
        <w:t>①広告デザイン（データ）　②</w:t>
      </w:r>
      <w:r w:rsidR="00D96F7E" w:rsidRPr="00804B4D">
        <w:rPr>
          <w:rFonts w:asciiTheme="majorEastAsia" w:eastAsiaTheme="majorEastAsia" w:hAnsiTheme="majorEastAsia" w:cs="Meiryo UI" w:hint="eastAsia"/>
          <w:sz w:val="24"/>
          <w:szCs w:val="24"/>
        </w:rPr>
        <w:t>誓約書（様式</w:t>
      </w:r>
      <w:r w:rsidR="00F13C59">
        <w:rPr>
          <w:rFonts w:asciiTheme="majorEastAsia" w:eastAsiaTheme="majorEastAsia" w:hAnsiTheme="majorEastAsia" w:cs="Meiryo UI" w:hint="eastAsia"/>
          <w:sz w:val="24"/>
          <w:szCs w:val="24"/>
        </w:rPr>
        <w:t>１</w:t>
      </w:r>
      <w:r w:rsidR="00D96F7E" w:rsidRPr="00804B4D">
        <w:rPr>
          <w:rFonts w:asciiTheme="majorEastAsia" w:eastAsiaTheme="majorEastAsia" w:hAnsiTheme="majorEastAsia" w:cs="Meiryo UI" w:hint="eastAsia"/>
          <w:sz w:val="24"/>
          <w:szCs w:val="24"/>
        </w:rPr>
        <w:t>）</w:t>
      </w:r>
      <w:r w:rsidRPr="00804B4D">
        <w:rPr>
          <w:rFonts w:asciiTheme="majorEastAsia" w:eastAsiaTheme="majorEastAsia" w:hAnsiTheme="majorEastAsia" w:cs="Meiryo UI" w:hint="eastAsia"/>
          <w:sz w:val="24"/>
          <w:szCs w:val="24"/>
        </w:rPr>
        <w:t xml:space="preserve">　</w:t>
      </w:r>
      <w:r w:rsidR="009E23A8">
        <w:rPr>
          <w:rFonts w:asciiTheme="majorEastAsia" w:eastAsiaTheme="majorEastAsia" w:hAnsiTheme="majorEastAsia" w:cs="Meiryo UI" w:hint="eastAsia"/>
          <w:sz w:val="24"/>
          <w:szCs w:val="24"/>
        </w:rPr>
        <w:t>③</w:t>
      </w:r>
      <w:r w:rsidR="009E23A8" w:rsidRPr="00804B4D">
        <w:rPr>
          <w:rFonts w:asciiTheme="majorEastAsia" w:eastAsiaTheme="majorEastAsia" w:hAnsiTheme="majorEastAsia" w:cs="Meiryo UI" w:hint="eastAsia"/>
          <w:sz w:val="24"/>
          <w:szCs w:val="24"/>
        </w:rPr>
        <w:t>役員名簿（様式</w:t>
      </w:r>
      <w:r w:rsidR="009E23A8">
        <w:rPr>
          <w:rFonts w:asciiTheme="majorEastAsia" w:eastAsiaTheme="majorEastAsia" w:hAnsiTheme="majorEastAsia" w:cs="Meiryo UI" w:hint="eastAsia"/>
          <w:sz w:val="24"/>
          <w:szCs w:val="24"/>
        </w:rPr>
        <w:t>２</w:t>
      </w:r>
      <w:r w:rsidR="009E23A8" w:rsidRPr="00804B4D">
        <w:rPr>
          <w:rFonts w:asciiTheme="majorEastAsia" w:eastAsiaTheme="majorEastAsia" w:hAnsiTheme="majorEastAsia" w:cs="Meiryo UI" w:hint="eastAsia"/>
          <w:sz w:val="24"/>
          <w:szCs w:val="24"/>
        </w:rPr>
        <w:t>）</w:t>
      </w:r>
    </w:p>
    <w:p w14:paraId="6D2FD902" w14:textId="79B4700B" w:rsidR="00140009" w:rsidRPr="00804B4D" w:rsidRDefault="009E23A8" w:rsidP="000A2F57">
      <w:pPr>
        <w:ind w:firstLineChars="100" w:firstLine="240"/>
        <w:rPr>
          <w:rFonts w:asciiTheme="majorEastAsia" w:eastAsiaTheme="majorEastAsia" w:hAnsiTheme="majorEastAsia" w:cs="Meiryo UI"/>
          <w:sz w:val="24"/>
          <w:szCs w:val="24"/>
        </w:rPr>
      </w:pPr>
      <w:r>
        <w:rPr>
          <w:rFonts w:asciiTheme="majorEastAsia" w:eastAsiaTheme="majorEastAsia" w:hAnsiTheme="majorEastAsia" w:cs="Meiryo UI" w:hint="eastAsia"/>
          <w:sz w:val="24"/>
          <w:szCs w:val="24"/>
        </w:rPr>
        <w:t>④</w:t>
      </w:r>
      <w:r w:rsidR="00F13C59" w:rsidRPr="00804B4D">
        <w:rPr>
          <w:rFonts w:asciiTheme="majorEastAsia" w:eastAsiaTheme="majorEastAsia" w:hAnsiTheme="majorEastAsia" w:cs="Meiryo UI" w:hint="eastAsia"/>
          <w:sz w:val="24"/>
          <w:szCs w:val="24"/>
        </w:rPr>
        <w:t>会社の業務内容がわかる書類</w:t>
      </w:r>
      <w:r>
        <w:rPr>
          <w:rFonts w:asciiTheme="majorEastAsia" w:eastAsiaTheme="majorEastAsia" w:hAnsiTheme="majorEastAsia" w:cs="Meiryo UI" w:hint="eastAsia"/>
          <w:sz w:val="24"/>
          <w:szCs w:val="24"/>
        </w:rPr>
        <w:t xml:space="preserve">　⑤</w:t>
      </w:r>
      <w:r w:rsidR="00D96F7E" w:rsidRPr="00804B4D">
        <w:rPr>
          <w:rFonts w:asciiTheme="majorEastAsia" w:eastAsiaTheme="majorEastAsia" w:hAnsiTheme="majorEastAsia" w:cs="Meiryo UI" w:hint="eastAsia"/>
          <w:sz w:val="24"/>
          <w:szCs w:val="24"/>
        </w:rPr>
        <w:t>長崎市税の</w:t>
      </w:r>
      <w:r w:rsidR="00A1224B" w:rsidRPr="00804B4D">
        <w:rPr>
          <w:rFonts w:asciiTheme="majorEastAsia" w:eastAsiaTheme="majorEastAsia" w:hAnsiTheme="majorEastAsia" w:cs="Meiryo UI" w:hint="eastAsia"/>
          <w:sz w:val="24"/>
          <w:szCs w:val="24"/>
        </w:rPr>
        <w:t>完納証明書</w:t>
      </w:r>
      <w:r w:rsidR="00F151DA">
        <w:rPr>
          <w:rFonts w:asciiTheme="majorEastAsia" w:eastAsiaTheme="majorEastAsia" w:hAnsiTheme="majorEastAsia" w:cs="Meiryo UI" w:hint="eastAsia"/>
          <w:sz w:val="24"/>
          <w:szCs w:val="24"/>
        </w:rPr>
        <w:t xml:space="preserve"> </w:t>
      </w:r>
      <w:r w:rsidR="00A66A9E" w:rsidRPr="00804B4D">
        <w:rPr>
          <w:rFonts w:asciiTheme="majorEastAsia" w:eastAsiaTheme="majorEastAsia" w:hAnsiTheme="majorEastAsia" w:cs="Meiryo UI" w:hint="eastAsia"/>
          <w:sz w:val="24"/>
          <w:szCs w:val="24"/>
        </w:rPr>
        <w:t>※発行後３ヶ月以内のもの</w:t>
      </w:r>
      <w:r w:rsidR="00D82E86">
        <w:rPr>
          <w:rFonts w:asciiTheme="majorEastAsia" w:eastAsiaTheme="majorEastAsia" w:hAnsiTheme="majorEastAsia" w:cs="Meiryo UI" w:hint="eastAsia"/>
          <w:sz w:val="24"/>
          <w:szCs w:val="24"/>
        </w:rPr>
        <w:t>、</w:t>
      </w:r>
      <w:r w:rsidR="00140009" w:rsidRPr="00804B4D">
        <w:rPr>
          <w:rFonts w:asciiTheme="majorEastAsia" w:eastAsiaTheme="majorEastAsia" w:hAnsiTheme="majorEastAsia" w:cs="Meiryo UI" w:hint="eastAsia"/>
          <w:sz w:val="24"/>
          <w:szCs w:val="24"/>
        </w:rPr>
        <w:t>写し可</w:t>
      </w:r>
    </w:p>
    <w:sectPr w:rsidR="00140009" w:rsidRPr="00804B4D" w:rsidSect="00C14B47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2BC3F" w14:textId="77777777" w:rsidR="007B60A8" w:rsidRDefault="007B60A8" w:rsidP="00F875BF">
      <w:r>
        <w:separator/>
      </w:r>
    </w:p>
  </w:endnote>
  <w:endnote w:type="continuationSeparator" w:id="0">
    <w:p w14:paraId="59FD0C10" w14:textId="77777777" w:rsidR="007B60A8" w:rsidRDefault="007B60A8" w:rsidP="00F87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42C4D" w14:textId="77777777" w:rsidR="007B60A8" w:rsidRDefault="007B60A8" w:rsidP="00F875BF">
      <w:r>
        <w:separator/>
      </w:r>
    </w:p>
  </w:footnote>
  <w:footnote w:type="continuationSeparator" w:id="0">
    <w:p w14:paraId="68F2EC1D" w14:textId="77777777" w:rsidR="007B60A8" w:rsidRDefault="007B60A8" w:rsidP="00F87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04407" w14:textId="4D006A63" w:rsidR="00145009" w:rsidRPr="00C649EA" w:rsidRDefault="00145009" w:rsidP="00DF64EB">
    <w:pPr>
      <w:pStyle w:val="a3"/>
      <w:jc w:val="left"/>
      <w:rPr>
        <w:rFonts w:ascii="Meiryo UI" w:eastAsia="Meiryo UI" w:hAnsi="Meiryo UI" w:cs="Meiryo UI"/>
      </w:rPr>
    </w:pPr>
    <w:r w:rsidRPr="00C649EA">
      <w:rPr>
        <w:rFonts w:ascii="Meiryo UI" w:eastAsia="Meiryo UI" w:hAnsi="Meiryo UI" w:cs="Meiryo UI" w:hint="eastAsia"/>
      </w:rPr>
      <w:t>（様式</w:t>
    </w:r>
    <w:r w:rsidR="00BA4158">
      <w:rPr>
        <w:rFonts w:ascii="Meiryo UI" w:eastAsia="Meiryo UI" w:hAnsi="Meiryo UI" w:cs="Meiryo UI" w:hint="eastAsia"/>
      </w:rPr>
      <w:t>3</w:t>
    </w:r>
    <w:r w:rsidRPr="00C649EA">
      <w:rPr>
        <w:rFonts w:ascii="Meiryo UI" w:eastAsia="Meiryo UI" w:hAnsi="Meiryo UI" w:cs="Meiryo UI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5BF"/>
    <w:rsid w:val="000A2F57"/>
    <w:rsid w:val="000B204F"/>
    <w:rsid w:val="000C2790"/>
    <w:rsid w:val="00105E56"/>
    <w:rsid w:val="00140009"/>
    <w:rsid w:val="00145009"/>
    <w:rsid w:val="001500BA"/>
    <w:rsid w:val="00255230"/>
    <w:rsid w:val="002B0B4F"/>
    <w:rsid w:val="00345C6D"/>
    <w:rsid w:val="003F2AA7"/>
    <w:rsid w:val="00431745"/>
    <w:rsid w:val="00447851"/>
    <w:rsid w:val="005277DE"/>
    <w:rsid w:val="0056650A"/>
    <w:rsid w:val="00656D28"/>
    <w:rsid w:val="006835CB"/>
    <w:rsid w:val="007B60A8"/>
    <w:rsid w:val="00804B4D"/>
    <w:rsid w:val="00844512"/>
    <w:rsid w:val="008C08CA"/>
    <w:rsid w:val="009453CC"/>
    <w:rsid w:val="009E23A8"/>
    <w:rsid w:val="00A00665"/>
    <w:rsid w:val="00A1224B"/>
    <w:rsid w:val="00A308C8"/>
    <w:rsid w:val="00A66A9E"/>
    <w:rsid w:val="00A8548C"/>
    <w:rsid w:val="00A8608C"/>
    <w:rsid w:val="00B10FF7"/>
    <w:rsid w:val="00B77EA2"/>
    <w:rsid w:val="00BA4158"/>
    <w:rsid w:val="00C048E5"/>
    <w:rsid w:val="00C14B47"/>
    <w:rsid w:val="00C61414"/>
    <w:rsid w:val="00C649EA"/>
    <w:rsid w:val="00D0683F"/>
    <w:rsid w:val="00D625B8"/>
    <w:rsid w:val="00D82B7B"/>
    <w:rsid w:val="00D82E86"/>
    <w:rsid w:val="00D8668D"/>
    <w:rsid w:val="00D96F7E"/>
    <w:rsid w:val="00DA701C"/>
    <w:rsid w:val="00DB654D"/>
    <w:rsid w:val="00DC1CB7"/>
    <w:rsid w:val="00DF497B"/>
    <w:rsid w:val="00DF64EB"/>
    <w:rsid w:val="00E24118"/>
    <w:rsid w:val="00E509F4"/>
    <w:rsid w:val="00E8190E"/>
    <w:rsid w:val="00EA3CF0"/>
    <w:rsid w:val="00F13C59"/>
    <w:rsid w:val="00F151DA"/>
    <w:rsid w:val="00F875BF"/>
    <w:rsid w:val="00F9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D3E5E4"/>
  <w15:docId w15:val="{AF0AF63F-05A3-4AFA-84C1-D5AC18413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19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75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75BF"/>
  </w:style>
  <w:style w:type="paragraph" w:styleId="a5">
    <w:name w:val="footer"/>
    <w:basedOn w:val="a"/>
    <w:link w:val="a6"/>
    <w:uiPriority w:val="99"/>
    <w:unhideWhenUsed/>
    <w:rsid w:val="00F875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75BF"/>
  </w:style>
  <w:style w:type="table" w:styleId="a7">
    <w:name w:val="Table Grid"/>
    <w:basedOn w:val="a1"/>
    <w:uiPriority w:val="59"/>
    <w:rsid w:val="00F875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122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122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AEFAC-44F5-4799-A80C-6BB559824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長崎市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310772</dc:creator>
  <cp:keywords/>
  <dc:description/>
  <cp:lastModifiedBy>後藤 ゆうか</cp:lastModifiedBy>
  <cp:revision>90</cp:revision>
  <cp:lastPrinted>2020-10-15T06:44:00Z</cp:lastPrinted>
  <dcterms:created xsi:type="dcterms:W3CDTF">2019-02-25T04:37:00Z</dcterms:created>
  <dcterms:modified xsi:type="dcterms:W3CDTF">2026-02-19T07:26:00Z</dcterms:modified>
</cp:coreProperties>
</file>