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1FF70" w14:textId="77777777" w:rsidR="001860EE" w:rsidRPr="000D6449" w:rsidRDefault="001860EE"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（総則）</w:t>
      </w:r>
    </w:p>
    <w:p w14:paraId="59313C76"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第１条　発注者及び受注者は、この約款（契約書を含む。以下同じ。）に基づき、仕様書等（別冊の図面、仕様書、入札説明書及び入札説明に対する質問回答書をいう。以下「仕様書等」という。）に従い、日本国の法令を遵守し、この契約（この約款及び仕様書等を内容とする製造請負契約をいう。以下同じ。）を履行しなければならない。</w:t>
      </w:r>
    </w:p>
    <w:p w14:paraId="50E94D5D"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受注者は、約款及び仕様書等に記載の物品の製造（以下「製造」という。）を約款に記載の</w:t>
      </w:r>
      <w:r w:rsidR="00042468" w:rsidRPr="000D6449">
        <w:rPr>
          <w:rFonts w:ascii="ＭＳ Ｐゴシック" w:hAnsi="ＭＳ Ｐゴシック" w:hint="eastAsia"/>
          <w:szCs w:val="16"/>
        </w:rPr>
        <w:t>契約期間内において、発注者の指示する</w:t>
      </w:r>
      <w:r w:rsidR="00CB6EF4" w:rsidRPr="000D6449">
        <w:rPr>
          <w:rFonts w:ascii="ＭＳ Ｐゴシック" w:hAnsi="ＭＳ Ｐゴシック" w:hint="eastAsia"/>
          <w:szCs w:val="16"/>
        </w:rPr>
        <w:t>履行期限まで</w:t>
      </w:r>
      <w:r w:rsidR="00042468" w:rsidRPr="000D6449">
        <w:rPr>
          <w:rFonts w:ascii="ＭＳ Ｐゴシック" w:hAnsi="ＭＳ Ｐゴシック" w:hint="eastAsia"/>
          <w:szCs w:val="16"/>
        </w:rPr>
        <w:t>に</w:t>
      </w:r>
      <w:r w:rsidRPr="000D6449">
        <w:rPr>
          <w:rFonts w:ascii="ＭＳ Ｐゴシック" w:hAnsi="ＭＳ Ｐゴシック" w:hint="eastAsia"/>
          <w:szCs w:val="16"/>
        </w:rPr>
        <w:t>完了し、契約の目的物（性質上必要な容器及び外包等も含む。以下「製造物品」という。）を発注者に引き渡すものとし、発注者は、その請負代金を受注者に支払うものとする。</w:t>
      </w:r>
    </w:p>
    <w:p w14:paraId="2149C21A"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発注者は、その意図する製造物品を完成させるため、製造に関する指示を受注者に対して行うことができる。この場合において、受注者は、当該指示に従い製造を行わなければならない。</w:t>
      </w:r>
    </w:p>
    <w:p w14:paraId="25A826B4"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受注者は、この約款若しくは仕様書等に特別の定めがある場合又は前項の指示若しくは発注者と受注者との協議がある場合を除き、製造を完了するために必要な一切の手段をその責任において定めるものとする。</w:t>
      </w:r>
    </w:p>
    <w:p w14:paraId="3EE19744"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受注者は、この契約の履行に関して知り得た秘密を漏らしてはならない。</w:t>
      </w:r>
    </w:p>
    <w:p w14:paraId="6F74D74E"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この契約の履行に関して発注者と受注者との間で用いる言語は、日本語とする。</w:t>
      </w:r>
    </w:p>
    <w:p w14:paraId="7074AFBD"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７　この約款に定める金銭の支払いに用いる通貨は、日本円とする。</w:t>
      </w:r>
    </w:p>
    <w:p w14:paraId="4786CEC9"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８　この契約の履行に関して発注者と受注者との間で用いる計量単位は、仕様書等に特別の定めがある場合を除き、計量法（平成４年法律第51号）に定めるものとする。</w:t>
      </w:r>
    </w:p>
    <w:p w14:paraId="19B7C8DE"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９　この約款及び仕様書等における期間の定めについては、民法（明治29年法律第89号）及び商法（明治32年法律第48号）の定めるところによるものとする。</w:t>
      </w:r>
    </w:p>
    <w:p w14:paraId="3AA1A9F1"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10　この契約に係る訴訟の提起又は調停の申立てについては、日本国の裁判所をもって合意による専属的管轄裁判所とする。</w:t>
      </w:r>
    </w:p>
    <w:p w14:paraId="67014C5A" w14:textId="77777777" w:rsidR="001860EE" w:rsidRPr="000D6449" w:rsidRDefault="001860EE"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（指示等及び協議の書面主義）</w:t>
      </w:r>
    </w:p>
    <w:p w14:paraId="37DB15AD"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第２条　発注者及び受注者は、この約款に定める指示、催告、請求、通知、報告、申出、承諾、質問、回答及び解除（以下「指示等」という。）は、書面により行わなければならない。</w:t>
      </w:r>
      <w:r w:rsidR="0097149A" w:rsidRPr="00A67083">
        <w:rPr>
          <w:rFonts w:ascii="ＭＳ Ｐゴシック" w:hAnsi="ＭＳ Ｐゴシック" w:hint="eastAsia"/>
          <w:szCs w:val="16"/>
        </w:rPr>
        <w:t>ただし、電子契約システム（電子情報処理組織を使用する方法その他の情報通信の技術を利用する方法による電子契約の締結を含む契約手続き等を行うシステムをいう。以下この条において同じ。）を利用する契約において、発注者のホームページに掲載し、又は電子契約システムにより行う指示等については、この限りでない。</w:t>
      </w:r>
    </w:p>
    <w:p w14:paraId="6ADB66C9" w14:textId="77777777" w:rsidR="008B399E"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w:t>
      </w:r>
      <w:r w:rsidR="0097149A" w:rsidRPr="00A45321">
        <w:rPr>
          <w:rFonts w:ascii="ＭＳ Ｐゴシック" w:hAnsi="ＭＳ Ｐゴシック" w:hint="eastAsia"/>
          <w:szCs w:val="16"/>
        </w:rPr>
        <w:t>又は電子契約システムにより</w:t>
      </w:r>
      <w:r w:rsidRPr="000D6449">
        <w:rPr>
          <w:rFonts w:ascii="ＭＳ Ｐゴシック" w:hAnsi="ＭＳ Ｐゴシック" w:hint="eastAsia"/>
          <w:szCs w:val="16"/>
        </w:rPr>
        <w:t>７日以内に相手方に交付するものとする。</w:t>
      </w:r>
    </w:p>
    <w:p w14:paraId="7E031E28"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発注者及び受注者は、この約款の他の条項の規定に基づき協議を行うときは、当該協議の内容を書面に記録するものとする。</w:t>
      </w:r>
    </w:p>
    <w:p w14:paraId="58A8EF86" w14:textId="77777777" w:rsidR="00042468" w:rsidRPr="000D6449" w:rsidRDefault="00042468"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（請負代金内訳書）</w:t>
      </w:r>
    </w:p>
    <w:p w14:paraId="63F9BF6B" w14:textId="77777777" w:rsidR="00042468" w:rsidRPr="000D6449" w:rsidRDefault="00042468"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第３条　受注者は、この契約締結後、遅滞なく、請負代金内訳書（以下「内訳書」という。）を発注者に提出しなければならない。</w:t>
      </w:r>
    </w:p>
    <w:p w14:paraId="7F31609B" w14:textId="77777777" w:rsidR="00042468" w:rsidRPr="000D6449" w:rsidRDefault="00042468"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２　内訳書は、発注者及び受注者を拘束するものではない。</w:t>
      </w:r>
    </w:p>
    <w:p w14:paraId="24541A5D" w14:textId="77777777" w:rsidR="00ED61AE" w:rsidRPr="000D6449" w:rsidRDefault="00ED61AE"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（契約の保証）</w:t>
      </w:r>
    </w:p>
    <w:p w14:paraId="49842598" w14:textId="77777777" w:rsidR="00ED61AE" w:rsidRPr="000D6449" w:rsidRDefault="00ED61AE"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第４条　受注者は、この契約の締結と同時に、次の各号のいずれかに掲げる保証を付さなければならない。</w:t>
      </w:r>
    </w:p>
    <w:p w14:paraId="6DA320D1" w14:textId="77777777" w:rsidR="00ED61AE" w:rsidRPr="000D6449" w:rsidRDefault="00ED61AE" w:rsidP="00C44B9A">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0D6449">
        <w:rPr>
          <w:rFonts w:ascii="ＭＳ Ｐゴシック" w:hAnsi="ＭＳ Ｐゴシック" w:hint="eastAsia"/>
          <w:szCs w:val="16"/>
        </w:rPr>
        <w:t>⑴　契約保証金の納付</w:t>
      </w:r>
    </w:p>
    <w:p w14:paraId="262EE1A5" w14:textId="77777777" w:rsidR="00ED61AE" w:rsidRPr="000D6449" w:rsidRDefault="00ED61AE" w:rsidP="00C44B9A">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0D6449">
        <w:rPr>
          <w:rFonts w:ascii="ＭＳ Ｐゴシック" w:hAnsi="ＭＳ Ｐゴシック" w:hint="eastAsia"/>
          <w:szCs w:val="16"/>
        </w:rPr>
        <w:t>⑵　契約保証金に代わる担保となる有価証券等の提供</w:t>
      </w:r>
    </w:p>
    <w:p w14:paraId="6F934A2F" w14:textId="77777777" w:rsidR="00ED61AE" w:rsidRPr="000D6449" w:rsidRDefault="00ED61AE" w:rsidP="00C44B9A">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0D6449">
        <w:rPr>
          <w:rFonts w:ascii="ＭＳ Ｐゴシック" w:hAnsi="ＭＳ Ｐゴシック" w:hint="eastAsia"/>
          <w:szCs w:val="16"/>
        </w:rPr>
        <w:t>⑶　この契約による債務の不履行により生ずる損害金の支払いを保証する銀行又は発注者が確実と認める金融機関の保証</w:t>
      </w:r>
    </w:p>
    <w:p w14:paraId="0091E5B7" w14:textId="77777777" w:rsidR="00ED61AE" w:rsidRPr="000D6449" w:rsidRDefault="00ED61AE"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２　前項の保証に係る契約保証金の額又は保証金額は、請負代金額の10分の１以上としなければならない。</w:t>
      </w:r>
    </w:p>
    <w:p w14:paraId="78263BAC" w14:textId="77777777" w:rsidR="00ED61AE" w:rsidRPr="000D6449" w:rsidRDefault="00ED61AE"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３　受注者が第１項第３号に掲げる保証を付す場合は、当該保証は</w:t>
      </w:r>
      <w:r w:rsidR="007A7A07" w:rsidRPr="000D6449">
        <w:rPr>
          <w:rFonts w:ascii="ＭＳ Ｐゴシック" w:hAnsi="ＭＳ Ｐゴシック" w:hint="eastAsia"/>
          <w:szCs w:val="16"/>
        </w:rPr>
        <w:t>第38条</w:t>
      </w:r>
      <w:r w:rsidRPr="000D6449">
        <w:rPr>
          <w:rFonts w:ascii="ＭＳ Ｐゴシック" w:hAnsi="ＭＳ Ｐゴシック" w:hint="eastAsia"/>
          <w:szCs w:val="16"/>
        </w:rPr>
        <w:t>第３項各号に規定する者による契約の解除の場合についても保証するものでなければならない。</w:t>
      </w:r>
    </w:p>
    <w:p w14:paraId="6DCC3D67" w14:textId="77777777" w:rsidR="00ED61AE" w:rsidRPr="000D6449" w:rsidRDefault="00ED61AE"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４　第１項の規定により、受注者が同項第２号又は第３号に掲げる保証を付したときは、当該保証は契約保証金に代わる担保の提供として行われたものとする。</w:t>
      </w:r>
    </w:p>
    <w:p w14:paraId="4F5C90D4" w14:textId="77777777" w:rsidR="00ED61AE" w:rsidRPr="000D6449" w:rsidRDefault="00ED61AE"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５　請負代金額の変更があった場合には、保証の額が変更後の請負代金額の10分の１に達するまで、発注者は、保証の額の増額を請求することができ、受注者は、保証の額の減額を請求することができる。</w:t>
      </w:r>
    </w:p>
    <w:p w14:paraId="2D2CEAF6" w14:textId="77777777" w:rsidR="001860EE" w:rsidRPr="000D6449" w:rsidRDefault="001860EE"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（権利義務の譲渡等）</w:t>
      </w:r>
    </w:p>
    <w:p w14:paraId="2F3E9FF5"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５</w:t>
      </w:r>
      <w:r w:rsidRPr="000D6449">
        <w:rPr>
          <w:rFonts w:ascii="ＭＳ Ｐゴシック" w:hAnsi="ＭＳ Ｐゴシック" w:hint="eastAsia"/>
          <w:szCs w:val="16"/>
        </w:rPr>
        <w:t>条　受注者は、この契約により生ずる権利又は義務を第三者に譲渡し</w:t>
      </w:r>
      <w:r w:rsidR="0097149A">
        <w:rPr>
          <w:rFonts w:ascii="ＭＳ Ｐゴシック" w:hAnsi="ＭＳ Ｐゴシック" w:hint="eastAsia"/>
          <w:szCs w:val="16"/>
        </w:rPr>
        <w:t>、</w:t>
      </w:r>
      <w:r w:rsidRPr="000D6449">
        <w:rPr>
          <w:rFonts w:ascii="ＭＳ Ｐゴシック" w:hAnsi="ＭＳ Ｐゴシック" w:hint="eastAsia"/>
          <w:szCs w:val="16"/>
        </w:rPr>
        <w:t>又は承継させてはならない。ただし、あらかじめ、発注者の承諾を得た場合は、この限りでない。</w:t>
      </w:r>
    </w:p>
    <w:p w14:paraId="108B4383" w14:textId="77777777" w:rsidR="001860EE" w:rsidRPr="000D6449" w:rsidRDefault="001860EE"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受注者は、製造物品（未完成の製造物品及び製造を行う上で得られた記録等を含む。）、主要構成品及び付属品（以下「構成品等」という。）のうち</w:t>
      </w:r>
      <w:r w:rsidR="00A21822" w:rsidRPr="000D6449">
        <w:rPr>
          <w:rFonts w:ascii="ＭＳ Ｐゴシック" w:hAnsi="ＭＳ Ｐゴシック" w:hint="eastAsia"/>
          <w:szCs w:val="16"/>
        </w:rPr>
        <w:t>第</w:t>
      </w:r>
      <w:r w:rsidR="0091307D" w:rsidRPr="000D6449">
        <w:rPr>
          <w:rFonts w:ascii="ＭＳ Ｐゴシック" w:hAnsi="ＭＳ Ｐゴシック" w:hint="eastAsia"/>
          <w:szCs w:val="16"/>
        </w:rPr>
        <w:t>15</w:t>
      </w:r>
      <w:r w:rsidR="00A21822" w:rsidRPr="000D6449">
        <w:rPr>
          <w:rFonts w:ascii="ＭＳ Ｐゴシック" w:hAnsi="ＭＳ Ｐゴシック" w:hint="eastAsia"/>
          <w:szCs w:val="16"/>
        </w:rPr>
        <w:t>条</w:t>
      </w:r>
      <w:r w:rsidRPr="000D6449">
        <w:rPr>
          <w:rFonts w:ascii="ＭＳ Ｐゴシック" w:hAnsi="ＭＳ Ｐゴシック" w:hint="eastAsia"/>
          <w:szCs w:val="16"/>
        </w:rPr>
        <w:t>第２項の規定による検査に合格したものを第三者に譲渡し、貸与し</w:t>
      </w:r>
      <w:r w:rsidR="0097149A">
        <w:rPr>
          <w:rFonts w:ascii="ＭＳ Ｐゴシック" w:hAnsi="ＭＳ Ｐゴシック" w:hint="eastAsia"/>
          <w:szCs w:val="16"/>
        </w:rPr>
        <w:t>、</w:t>
      </w:r>
      <w:r w:rsidRPr="000D6449">
        <w:rPr>
          <w:rFonts w:ascii="ＭＳ Ｐゴシック" w:hAnsi="ＭＳ Ｐゴシック" w:hint="eastAsia"/>
          <w:szCs w:val="16"/>
        </w:rPr>
        <w:t>又は質権その他の担保の目的に供してはならない。ただし、あらかじめ、発注者の承諾を得た場合は、この限りでない。</w:t>
      </w:r>
    </w:p>
    <w:p w14:paraId="49A9B355" w14:textId="77777777" w:rsidR="00ED61AE" w:rsidRPr="000D6449" w:rsidRDefault="00ED61AE"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（一括再委託等の禁止）</w:t>
      </w:r>
    </w:p>
    <w:p w14:paraId="0E51AD4E" w14:textId="77777777" w:rsidR="00ED61AE" w:rsidRPr="000D6449" w:rsidRDefault="00ED61AE"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第６条　受注者は、この契約の履行について、請負の全部を一括して第三者に委託</w:t>
      </w:r>
      <w:r w:rsidR="0097149A">
        <w:rPr>
          <w:rFonts w:ascii="ＭＳ Ｐゴシック" w:hAnsi="ＭＳ Ｐゴシック" w:hint="eastAsia"/>
          <w:szCs w:val="16"/>
        </w:rPr>
        <w:t>し、</w:t>
      </w:r>
      <w:r w:rsidRPr="000D6449">
        <w:rPr>
          <w:rFonts w:ascii="ＭＳ Ｐゴシック" w:hAnsi="ＭＳ Ｐゴシック" w:hint="eastAsia"/>
          <w:szCs w:val="16"/>
        </w:rPr>
        <w:t>若しくは請</w:t>
      </w:r>
      <w:r w:rsidR="0097149A">
        <w:rPr>
          <w:rFonts w:ascii="ＭＳ Ｐゴシック" w:hAnsi="ＭＳ Ｐゴシック" w:hint="eastAsia"/>
          <w:szCs w:val="16"/>
        </w:rPr>
        <w:t>け</w:t>
      </w:r>
      <w:r w:rsidRPr="000D6449">
        <w:rPr>
          <w:rFonts w:ascii="ＭＳ Ｐゴシック" w:hAnsi="ＭＳ Ｐゴシック" w:hint="eastAsia"/>
          <w:szCs w:val="16"/>
        </w:rPr>
        <w:t>負</w:t>
      </w:r>
      <w:r w:rsidR="0097149A">
        <w:rPr>
          <w:rFonts w:ascii="ＭＳ Ｐゴシック" w:hAnsi="ＭＳ Ｐゴシック" w:hint="eastAsia"/>
          <w:szCs w:val="16"/>
        </w:rPr>
        <w:t>わせ、</w:t>
      </w:r>
      <w:r w:rsidRPr="000D6449">
        <w:rPr>
          <w:rFonts w:ascii="ＭＳ Ｐゴシック" w:hAnsi="ＭＳ Ｐゴシック" w:hint="eastAsia"/>
          <w:szCs w:val="16"/>
        </w:rPr>
        <w:t>又は仕様書等において指定した主たる部分（請負内容における総合的企画、製造遂行管理、手法の決定及び技術的判断等をいう。）を第三者に委託</w:t>
      </w:r>
      <w:r w:rsidR="0097149A">
        <w:rPr>
          <w:rFonts w:ascii="ＭＳ Ｐゴシック" w:hAnsi="ＭＳ Ｐゴシック" w:hint="eastAsia"/>
          <w:szCs w:val="16"/>
        </w:rPr>
        <w:t>し、</w:t>
      </w:r>
      <w:r w:rsidRPr="000D6449">
        <w:rPr>
          <w:rFonts w:ascii="ＭＳ Ｐゴシック" w:hAnsi="ＭＳ Ｐゴシック" w:hint="eastAsia"/>
          <w:szCs w:val="16"/>
        </w:rPr>
        <w:t>若しくは請</w:t>
      </w:r>
      <w:r w:rsidR="0097149A">
        <w:rPr>
          <w:rFonts w:ascii="ＭＳ Ｐゴシック" w:hAnsi="ＭＳ Ｐゴシック" w:hint="eastAsia"/>
          <w:szCs w:val="16"/>
        </w:rPr>
        <w:t>け</w:t>
      </w:r>
      <w:r w:rsidRPr="000D6449">
        <w:rPr>
          <w:rFonts w:ascii="ＭＳ Ｐゴシック" w:hAnsi="ＭＳ Ｐゴシック" w:hint="eastAsia"/>
          <w:szCs w:val="16"/>
        </w:rPr>
        <w:t>負</w:t>
      </w:r>
      <w:r w:rsidR="0097149A">
        <w:rPr>
          <w:rFonts w:ascii="ＭＳ Ｐゴシック" w:hAnsi="ＭＳ Ｐゴシック" w:hint="eastAsia"/>
          <w:szCs w:val="16"/>
        </w:rPr>
        <w:t>わせて</w:t>
      </w:r>
      <w:r w:rsidRPr="000D6449">
        <w:rPr>
          <w:rFonts w:ascii="ＭＳ Ｐゴシック" w:hAnsi="ＭＳ Ｐゴシック" w:hint="eastAsia"/>
          <w:szCs w:val="16"/>
        </w:rPr>
        <w:t>はならない。</w:t>
      </w:r>
    </w:p>
    <w:p w14:paraId="6E72529D" w14:textId="77777777" w:rsidR="00ED61AE" w:rsidRPr="000D6449" w:rsidRDefault="00ED61AE"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２　受注者は、前項の主たる部分のほか、発注者が仕様書等において指定した部分を第三者に委託</w:t>
      </w:r>
      <w:r w:rsidR="0097149A">
        <w:rPr>
          <w:rFonts w:ascii="ＭＳ Ｐゴシック" w:hAnsi="ＭＳ Ｐゴシック" w:hint="eastAsia"/>
          <w:szCs w:val="16"/>
        </w:rPr>
        <w:t>し、又は</w:t>
      </w:r>
      <w:r w:rsidRPr="000D6449">
        <w:rPr>
          <w:rFonts w:ascii="ＭＳ Ｐゴシック" w:hAnsi="ＭＳ Ｐゴシック" w:hint="eastAsia"/>
          <w:szCs w:val="16"/>
        </w:rPr>
        <w:t>請</w:t>
      </w:r>
      <w:r w:rsidR="0097149A">
        <w:rPr>
          <w:rFonts w:ascii="ＭＳ Ｐゴシック" w:hAnsi="ＭＳ Ｐゴシック" w:hint="eastAsia"/>
          <w:szCs w:val="16"/>
        </w:rPr>
        <w:t>け</w:t>
      </w:r>
      <w:r w:rsidRPr="000D6449">
        <w:rPr>
          <w:rFonts w:ascii="ＭＳ Ｐゴシック" w:hAnsi="ＭＳ Ｐゴシック" w:hint="eastAsia"/>
          <w:szCs w:val="16"/>
        </w:rPr>
        <w:t>負</w:t>
      </w:r>
      <w:r w:rsidR="0097149A">
        <w:rPr>
          <w:rFonts w:ascii="ＭＳ Ｐゴシック" w:hAnsi="ＭＳ Ｐゴシック" w:hint="eastAsia"/>
          <w:szCs w:val="16"/>
        </w:rPr>
        <w:t>わせて</w:t>
      </w:r>
      <w:r w:rsidRPr="000D6449">
        <w:rPr>
          <w:rFonts w:ascii="ＭＳ Ｐゴシック" w:hAnsi="ＭＳ Ｐゴシック" w:hint="eastAsia"/>
          <w:szCs w:val="16"/>
        </w:rPr>
        <w:t>はならない。</w:t>
      </w:r>
    </w:p>
    <w:p w14:paraId="32D8439A" w14:textId="77777777" w:rsidR="00ED61AE" w:rsidRPr="000D6449" w:rsidRDefault="00ED61AE"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３　受注者は、前</w:t>
      </w:r>
      <w:r w:rsidR="0097149A">
        <w:rPr>
          <w:rFonts w:ascii="ＭＳ Ｐゴシック" w:hAnsi="ＭＳ Ｐゴシック" w:hint="eastAsia"/>
          <w:szCs w:val="16"/>
        </w:rPr>
        <w:t>２</w:t>
      </w:r>
      <w:r w:rsidRPr="000D6449">
        <w:rPr>
          <w:rFonts w:ascii="ＭＳ Ｐゴシック" w:hAnsi="ＭＳ Ｐゴシック" w:hint="eastAsia"/>
          <w:szCs w:val="16"/>
        </w:rPr>
        <w:t>項の場合を除き、止むを得ない事由のため、請負の一部を第三者に委託</w:t>
      </w:r>
      <w:r w:rsidR="0097149A">
        <w:rPr>
          <w:rFonts w:ascii="ＭＳ Ｐゴシック" w:hAnsi="ＭＳ Ｐゴシック" w:hint="eastAsia"/>
          <w:szCs w:val="16"/>
        </w:rPr>
        <w:t>し、又は</w:t>
      </w:r>
      <w:r w:rsidRPr="000D6449">
        <w:rPr>
          <w:rFonts w:ascii="ＭＳ Ｐゴシック" w:hAnsi="ＭＳ Ｐゴシック" w:hint="eastAsia"/>
          <w:szCs w:val="16"/>
        </w:rPr>
        <w:t>請</w:t>
      </w:r>
      <w:r w:rsidR="0097149A">
        <w:rPr>
          <w:rFonts w:ascii="ＭＳ Ｐゴシック" w:hAnsi="ＭＳ Ｐゴシック" w:hint="eastAsia"/>
          <w:szCs w:val="16"/>
        </w:rPr>
        <w:t>け</w:t>
      </w:r>
      <w:r w:rsidRPr="000D6449">
        <w:rPr>
          <w:rFonts w:ascii="ＭＳ Ｐゴシック" w:hAnsi="ＭＳ Ｐゴシック" w:hint="eastAsia"/>
          <w:szCs w:val="16"/>
        </w:rPr>
        <w:t>負</w:t>
      </w:r>
      <w:r w:rsidR="0097149A">
        <w:rPr>
          <w:rFonts w:ascii="ＭＳ Ｐゴシック" w:hAnsi="ＭＳ Ｐゴシック" w:hint="eastAsia"/>
          <w:szCs w:val="16"/>
        </w:rPr>
        <w:t>わせよう</w:t>
      </w:r>
      <w:r w:rsidRPr="000D6449">
        <w:rPr>
          <w:rFonts w:ascii="ＭＳ Ｐゴシック" w:hAnsi="ＭＳ Ｐゴシック" w:hint="eastAsia"/>
          <w:szCs w:val="16"/>
        </w:rPr>
        <w:t>とする</w:t>
      </w:r>
      <w:r w:rsidR="0097149A" w:rsidRPr="000D6449">
        <w:rPr>
          <w:rFonts w:ascii="ＭＳ Ｐゴシック" w:hAnsi="ＭＳ Ｐゴシック" w:hint="eastAsia"/>
          <w:szCs w:val="16"/>
        </w:rPr>
        <w:t>（以下「再委託等」という。）</w:t>
      </w:r>
      <w:r w:rsidRPr="000D6449">
        <w:rPr>
          <w:rFonts w:ascii="ＭＳ Ｐゴシック" w:hAnsi="ＭＳ Ｐゴシック" w:hint="eastAsia"/>
          <w:szCs w:val="16"/>
        </w:rPr>
        <w:t>ときは、あらかじめ、再委託等を行おうとする相手方の住所、氏名、作業の範囲、必要性及び契約金額等について記載した書面を発注者に提出し、発注者の承諾を得なければならない。なお、再委託等の内容を変更しようとするときも同様とする。</w:t>
      </w:r>
    </w:p>
    <w:p w14:paraId="2DA63A72" w14:textId="77777777" w:rsidR="00ED61AE" w:rsidRPr="000D6449" w:rsidRDefault="00ED61AE"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４　前項の規定は、受注者がこの契約を履行するために必要な作業として、コピー、ワープロ、印刷、製本、トレース、資料整理、計算処理、模型製作、翻訳、参考書籍・文献購入、消耗品購入、会場借上等の作業（以下「軽微な作業」という。）の再委託等を行おうとするときは、適用しない。</w:t>
      </w:r>
    </w:p>
    <w:p w14:paraId="5D1CF689" w14:textId="77777777" w:rsidR="004B6BFF" w:rsidRPr="000D6449" w:rsidRDefault="004B6BFF"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（特許権等の使用）</w:t>
      </w:r>
    </w:p>
    <w:p w14:paraId="3B2ADEC8" w14:textId="77777777" w:rsidR="004B6BFF"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７</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受注者は、特許権、実用新案権、意匠権、商標権その他日本国の法令に基づき保護される第三者の権利（以下「特許権等」という。）の対象となっている構成品等又は履行方法等を使用するときは、その使用に関する一切の責任を負わなければならない。ただし、発注者がその構成品等又は履行方法等を指定した場合において、仕様書等に特許権等の対象である旨の明示がなく、かつ、受注者がその存在を知らなかったときは、発注者は、受注者がその使用に関して要した費用を負担しなければならない。</w:t>
      </w:r>
    </w:p>
    <w:p w14:paraId="76B15F8B" w14:textId="77777777" w:rsidR="004B6BFF" w:rsidRPr="000D6449" w:rsidRDefault="004B6BFF"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（著作者人格権の制限等）</w:t>
      </w:r>
    </w:p>
    <w:p w14:paraId="0DAB3CE1" w14:textId="77777777" w:rsidR="002D5CC2"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８</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w:t>
      </w:r>
      <w:r w:rsidR="002D5CC2" w:rsidRPr="000D6449">
        <w:rPr>
          <w:rFonts w:ascii="ＭＳ Ｐゴシック" w:hAnsi="ＭＳ Ｐゴシック" w:hint="eastAsia"/>
          <w:szCs w:val="16"/>
        </w:rPr>
        <w:t>受注者は、発注者に対し、製造物品が著作権法（昭和45年法律第48号）第２条第１項第１号に規定する著作物（受注者がこの契約締結以前から保有するものを除く。以下「著作物」という。）に該当するとしないと</w:t>
      </w:r>
      <w:proofErr w:type="gramStart"/>
      <w:r w:rsidR="002D5CC2" w:rsidRPr="000D6449">
        <w:rPr>
          <w:rFonts w:ascii="ＭＳ Ｐゴシック" w:hAnsi="ＭＳ Ｐゴシック" w:hint="eastAsia"/>
          <w:szCs w:val="16"/>
        </w:rPr>
        <w:t>に</w:t>
      </w:r>
      <w:proofErr w:type="gramEnd"/>
      <w:r w:rsidR="002D5CC2" w:rsidRPr="000D6449">
        <w:rPr>
          <w:rFonts w:ascii="ＭＳ Ｐゴシック" w:hAnsi="ＭＳ Ｐゴシック" w:hint="eastAsia"/>
          <w:szCs w:val="16"/>
        </w:rPr>
        <w:t>かかわらず、製造物品の利用を許諾する。</w:t>
      </w:r>
    </w:p>
    <w:p w14:paraId="7D4B2E12"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発注者は、製造物品が著作物に該当するとしないと</w:t>
      </w:r>
      <w:proofErr w:type="gramStart"/>
      <w:r w:rsidRPr="000D6449">
        <w:rPr>
          <w:rFonts w:ascii="ＭＳ Ｐゴシック" w:hAnsi="ＭＳ Ｐゴシック" w:hint="eastAsia"/>
          <w:szCs w:val="16"/>
        </w:rPr>
        <w:t>に</w:t>
      </w:r>
      <w:proofErr w:type="gramEnd"/>
      <w:r w:rsidRPr="000D6449">
        <w:rPr>
          <w:rFonts w:ascii="ＭＳ Ｐゴシック" w:hAnsi="ＭＳ Ｐゴシック" w:hint="eastAsia"/>
          <w:szCs w:val="16"/>
        </w:rPr>
        <w:t>かかわらず、当該製造物品の内容を受注者の承諾なく自由に公表することができる。</w:t>
      </w:r>
    </w:p>
    <w:p w14:paraId="48335A6E"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受注者は、製造物品（未完成の製造物品及び製造を行う上で得られた記録等を含む。）が著作物に該当するとしないと</w:t>
      </w:r>
      <w:proofErr w:type="gramStart"/>
      <w:r w:rsidRPr="000D6449">
        <w:rPr>
          <w:rFonts w:ascii="ＭＳ Ｐゴシック" w:hAnsi="ＭＳ Ｐゴシック" w:hint="eastAsia"/>
          <w:szCs w:val="16"/>
        </w:rPr>
        <w:t>に</w:t>
      </w:r>
      <w:proofErr w:type="gramEnd"/>
      <w:r w:rsidRPr="000D6449">
        <w:rPr>
          <w:rFonts w:ascii="ＭＳ Ｐゴシック" w:hAnsi="ＭＳ Ｐゴシック" w:hint="eastAsia"/>
          <w:szCs w:val="16"/>
        </w:rPr>
        <w:t>かかわらず、当該製造物品を利用、複製又は内容を公表してはならない。ただし、あらかじめ、発注者の承諾を得た場合は、この限りでない。</w:t>
      </w:r>
    </w:p>
    <w:p w14:paraId="75210B65"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発注者は、製造物品が著作物に該当する場合には、受注者が承諾したときに限り、既に受注者が当該製造物品に表示した氏名の変更をすることができる。</w:t>
      </w:r>
    </w:p>
    <w:p w14:paraId="0FBF0EF1"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受注者は、製造物品が著作物に該当する場合において、発注者が当該製造物品の利用目的の実現のためにその内容を改変するときは、その改変に同意する。また、発注者は、製造物品が著作物に該当しない場合には、当該製造物品の内容を受注者の承諾なく自由に改変することができる。</w:t>
      </w:r>
    </w:p>
    <w:p w14:paraId="2FACE0BC"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発注者は、受注者が製造物品の作成に当たって開発した著作権法第10条第１項第９号に規定するプログラムの著作物及び著作権法第12条の２に規定するデータベースの著作物について、受注者が承諾した場合には、別に定めるところにより、当該プログラムの著作物及びデータベースの著作物を利用することができる。</w:t>
      </w:r>
    </w:p>
    <w:p w14:paraId="16365415"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７　受注者は、各項の場合において、著作権法第19条第１項及び第20条第１項に規定する氏名表示権及び同一性保持権を行使してはならない。また、発注者の承諾なく、発注者以外の第三者に製造物品（未完成の製造物品及び製造を行う上で得られた記録等を含む。）の利用又は複製、公表、表示した氏名の変更及び改変について許諾してはならない。</w:t>
      </w:r>
    </w:p>
    <w:p w14:paraId="3D445D8E" w14:textId="77777777" w:rsidR="004B6BFF" w:rsidRPr="000D6449" w:rsidRDefault="004B6BF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lastRenderedPageBreak/>
        <w:t>（著作権の譲渡等）</w:t>
      </w:r>
    </w:p>
    <w:p w14:paraId="02C5E5B5" w14:textId="77777777" w:rsidR="004B6BFF"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９</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受注者は、製造物品が著作物に該当する場合には、著作権法第21条から第28条までに規定する当該製造物品に係る受注者の著作権に含まれる権利を当該製造物品の引渡し時に発注者に無償で譲渡するものとする。</w:t>
      </w:r>
    </w:p>
    <w:p w14:paraId="7D0A116A" w14:textId="77777777" w:rsidR="004B6BFF" w:rsidRPr="000D6449" w:rsidRDefault="004B6BFF"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（著作権等の譲渡禁止）</w:t>
      </w:r>
    </w:p>
    <w:p w14:paraId="064B065A" w14:textId="77777777" w:rsidR="004B6BFF"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10</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受注者は、製造物品に係る著作権法第２章及び第３章に規定する著作者の権利及び出版権を第三者に譲渡し</w:t>
      </w:r>
      <w:r w:rsidR="0097149A">
        <w:rPr>
          <w:rFonts w:ascii="ＭＳ Ｐゴシック" w:hAnsi="ＭＳ Ｐゴシック" w:hint="eastAsia"/>
          <w:szCs w:val="16"/>
        </w:rPr>
        <w:t>、</w:t>
      </w:r>
      <w:r w:rsidR="004B6BFF" w:rsidRPr="000D6449">
        <w:rPr>
          <w:rFonts w:ascii="ＭＳ Ｐゴシック" w:hAnsi="ＭＳ Ｐゴシック" w:hint="eastAsia"/>
          <w:szCs w:val="16"/>
        </w:rPr>
        <w:t>又は承継させてはならない。ただし、あらかじめ、発注者の承諾又は同意を得た場合は、この限りでない。</w:t>
      </w:r>
    </w:p>
    <w:p w14:paraId="073F5209" w14:textId="77777777" w:rsidR="004B6BFF" w:rsidRPr="000D6449" w:rsidRDefault="004B6BFF"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（著作権の侵害の防止）</w:t>
      </w:r>
    </w:p>
    <w:p w14:paraId="233AE49C" w14:textId="77777777" w:rsidR="004B6BFF"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1</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受注者は、その作成する製造物品が、第三者の有する著作権等を侵害するものでないことを、発注者に対して保証する。</w:t>
      </w:r>
    </w:p>
    <w:p w14:paraId="2560F723" w14:textId="77777777" w:rsidR="004B6BFF" w:rsidRPr="000D6449" w:rsidRDefault="004B6BF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受注者は、その作成する製造物品が第三者の有する著作権等を侵害し、第三者に対して損害の賠償を行い</w:t>
      </w:r>
      <w:r w:rsidR="0097149A">
        <w:rPr>
          <w:rFonts w:ascii="ＭＳ Ｐゴシック" w:hAnsi="ＭＳ Ｐゴシック" w:hint="eastAsia"/>
          <w:szCs w:val="16"/>
        </w:rPr>
        <w:t>、</w:t>
      </w:r>
      <w:r w:rsidRPr="000D6449">
        <w:rPr>
          <w:rFonts w:ascii="ＭＳ Ｐゴシック" w:hAnsi="ＭＳ Ｐゴシック" w:hint="eastAsia"/>
          <w:szCs w:val="16"/>
        </w:rPr>
        <w:t>又は必要な措置を講じなければならないときは、受注者がその賠償額を負担し</w:t>
      </w:r>
      <w:r w:rsidR="0097149A">
        <w:rPr>
          <w:rFonts w:ascii="ＭＳ Ｐゴシック" w:hAnsi="ＭＳ Ｐゴシック" w:hint="eastAsia"/>
          <w:szCs w:val="16"/>
        </w:rPr>
        <w:t>、</w:t>
      </w:r>
      <w:r w:rsidRPr="000D6449">
        <w:rPr>
          <w:rFonts w:ascii="ＭＳ Ｐゴシック" w:hAnsi="ＭＳ Ｐゴシック" w:hint="eastAsia"/>
          <w:szCs w:val="16"/>
        </w:rPr>
        <w:t>又は必要な措置を講ずるものとする。</w:t>
      </w:r>
    </w:p>
    <w:p w14:paraId="13F5B19D" w14:textId="77777777" w:rsidR="004B6BFF" w:rsidRPr="000D6449" w:rsidRDefault="004B6BFF"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（監督職員）</w:t>
      </w:r>
    </w:p>
    <w:p w14:paraId="53AB9AD7" w14:textId="77777777" w:rsidR="004B6BFF"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91307D" w:rsidRPr="000D6449">
        <w:rPr>
          <w:rFonts w:ascii="ＭＳ Ｐゴシック" w:hAnsi="ＭＳ Ｐゴシック" w:hint="eastAsia"/>
          <w:szCs w:val="16"/>
        </w:rPr>
        <w:t>12</w:t>
      </w:r>
      <w:r w:rsidRPr="000D6449">
        <w:rPr>
          <w:rFonts w:ascii="ＭＳ Ｐゴシック" w:hAnsi="ＭＳ Ｐゴシック" w:hint="eastAsia"/>
          <w:szCs w:val="16"/>
        </w:rPr>
        <w:t>条</w:t>
      </w:r>
      <w:r w:rsidR="004B6BFF" w:rsidRPr="000D6449">
        <w:rPr>
          <w:rFonts w:ascii="ＭＳ Ｐゴシック" w:hAnsi="ＭＳ Ｐゴシック" w:hint="eastAsia"/>
          <w:szCs w:val="16"/>
        </w:rPr>
        <w:t xml:space="preserve">　発注者は、監督職員を置いたときは、その氏名を受注者に通知しなければならない。監督職員を変更したときも、同様とする。</w:t>
      </w:r>
    </w:p>
    <w:p w14:paraId="79601CE4" w14:textId="77777777" w:rsidR="004B6BFF" w:rsidRPr="000D6449" w:rsidRDefault="004B6BF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監督職員は、この約款の他の条項に定めるもの及びこの約款に基づく発注者の権限とされる事項のうち発注者が必要と認めて監督職員に委任したもののほか、仕様書等に定めるところにより、次に掲げる権限を有する。</w:t>
      </w:r>
    </w:p>
    <w:p w14:paraId="77416184" w14:textId="77777777" w:rsidR="004B6BFF" w:rsidRPr="000D6449" w:rsidRDefault="006B510C" w:rsidP="00C44B9A">
      <w:pPr>
        <w:autoSpaceDE w:val="0"/>
        <w:autoSpaceDN w:val="0"/>
        <w:adjustRightInd w:val="0"/>
        <w:snapToGrid w:val="0"/>
        <w:spacing w:line="200" w:lineRule="exact"/>
        <w:ind w:leftChars="97" w:left="142"/>
        <w:contextualSpacing/>
        <w:rPr>
          <w:rFonts w:ascii="ＭＳ Ｐゴシック" w:hAnsi="ＭＳ Ｐゴシック"/>
          <w:szCs w:val="16"/>
        </w:rPr>
      </w:pPr>
      <w:r w:rsidRPr="000D6449">
        <w:rPr>
          <w:rFonts w:ascii="ＭＳ Ｐゴシック" w:hAnsi="ＭＳ Ｐゴシック" w:hint="eastAsia"/>
          <w:szCs w:val="16"/>
        </w:rPr>
        <w:t>⑴</w:t>
      </w:r>
      <w:r w:rsidR="004B6BFF" w:rsidRPr="000D6449">
        <w:rPr>
          <w:rFonts w:ascii="ＭＳ Ｐゴシック" w:hAnsi="ＭＳ Ｐゴシック" w:hint="eastAsia"/>
          <w:szCs w:val="16"/>
        </w:rPr>
        <w:t xml:space="preserve"> この契約の履行について、受注者に対する必要な指示、承諾又は協議</w:t>
      </w:r>
    </w:p>
    <w:p w14:paraId="22470D8D" w14:textId="77777777" w:rsidR="004B6BFF" w:rsidRPr="000D6449" w:rsidRDefault="006B510C" w:rsidP="00C44B9A">
      <w:pPr>
        <w:autoSpaceDE w:val="0"/>
        <w:autoSpaceDN w:val="0"/>
        <w:adjustRightInd w:val="0"/>
        <w:snapToGrid w:val="0"/>
        <w:spacing w:line="200" w:lineRule="exact"/>
        <w:ind w:leftChars="97" w:left="142"/>
        <w:contextualSpacing/>
        <w:rPr>
          <w:rFonts w:ascii="ＭＳ Ｐゴシック" w:hAnsi="ＭＳ Ｐゴシック"/>
          <w:szCs w:val="16"/>
        </w:rPr>
      </w:pPr>
      <w:r w:rsidRPr="000D6449">
        <w:rPr>
          <w:rFonts w:ascii="ＭＳ Ｐゴシック" w:hAnsi="ＭＳ Ｐゴシック" w:hint="eastAsia"/>
          <w:szCs w:val="16"/>
        </w:rPr>
        <w:t>⑵</w:t>
      </w:r>
      <w:r w:rsidR="004B6BFF" w:rsidRPr="000D6449">
        <w:rPr>
          <w:rFonts w:ascii="ＭＳ Ｐゴシック" w:hAnsi="ＭＳ Ｐゴシック" w:hint="eastAsia"/>
          <w:szCs w:val="16"/>
        </w:rPr>
        <w:t xml:space="preserve"> この約款及び仕様書等の記載内容について、受注者への確認の申出又は受注者からの質問に対する承諾</w:t>
      </w:r>
      <w:r w:rsidR="00505900">
        <w:rPr>
          <w:rFonts w:ascii="ＭＳ Ｐゴシック" w:hAnsi="ＭＳ Ｐゴシック" w:hint="eastAsia"/>
          <w:szCs w:val="16"/>
        </w:rPr>
        <w:t>若しくは</w:t>
      </w:r>
      <w:r w:rsidR="004B6BFF" w:rsidRPr="000D6449">
        <w:rPr>
          <w:rFonts w:ascii="ＭＳ Ｐゴシック" w:hAnsi="ＭＳ Ｐゴシック" w:hint="eastAsia"/>
          <w:szCs w:val="16"/>
        </w:rPr>
        <w:t>回答</w:t>
      </w:r>
    </w:p>
    <w:p w14:paraId="1ADF92CC" w14:textId="77777777" w:rsidR="004B6BFF" w:rsidRPr="000D6449" w:rsidRDefault="006B510C" w:rsidP="00C44B9A">
      <w:pPr>
        <w:autoSpaceDE w:val="0"/>
        <w:autoSpaceDN w:val="0"/>
        <w:adjustRightInd w:val="0"/>
        <w:snapToGrid w:val="0"/>
        <w:spacing w:line="200" w:lineRule="exact"/>
        <w:ind w:leftChars="97" w:left="142"/>
        <w:contextualSpacing/>
        <w:rPr>
          <w:rFonts w:ascii="ＭＳ Ｐゴシック" w:hAnsi="ＭＳ Ｐゴシック"/>
          <w:szCs w:val="16"/>
        </w:rPr>
      </w:pPr>
      <w:r w:rsidRPr="000D6449">
        <w:rPr>
          <w:rFonts w:ascii="ＭＳ Ｐゴシック" w:hAnsi="ＭＳ Ｐゴシック" w:hint="eastAsia"/>
          <w:szCs w:val="16"/>
        </w:rPr>
        <w:t>⑶</w:t>
      </w:r>
      <w:r w:rsidR="004B6BFF" w:rsidRPr="000D6449">
        <w:rPr>
          <w:rFonts w:ascii="ＭＳ Ｐゴシック" w:hAnsi="ＭＳ Ｐゴシック" w:hint="eastAsia"/>
          <w:szCs w:val="16"/>
        </w:rPr>
        <w:t xml:space="preserve"> 仕様書等に基づく内容を受注者に履行させるために必要な詳細図等の作成及び交付又は受注者が作成した詳細図等の承諾</w:t>
      </w:r>
    </w:p>
    <w:p w14:paraId="0E0F54E9" w14:textId="77777777" w:rsidR="004B6BFF" w:rsidRPr="000D6449" w:rsidRDefault="006B510C" w:rsidP="00C44B9A">
      <w:pPr>
        <w:autoSpaceDE w:val="0"/>
        <w:autoSpaceDN w:val="0"/>
        <w:adjustRightInd w:val="0"/>
        <w:snapToGrid w:val="0"/>
        <w:spacing w:line="200" w:lineRule="exact"/>
        <w:ind w:leftChars="97" w:left="142"/>
        <w:contextualSpacing/>
        <w:rPr>
          <w:rFonts w:ascii="ＭＳ Ｐゴシック" w:hAnsi="ＭＳ Ｐゴシック"/>
          <w:szCs w:val="16"/>
        </w:rPr>
      </w:pPr>
      <w:r w:rsidRPr="000D6449">
        <w:rPr>
          <w:rFonts w:ascii="ＭＳ Ｐゴシック" w:hAnsi="ＭＳ Ｐゴシック" w:hint="eastAsia"/>
          <w:szCs w:val="16"/>
        </w:rPr>
        <w:t>⑷</w:t>
      </w:r>
      <w:r w:rsidR="004B6BFF" w:rsidRPr="000D6449">
        <w:rPr>
          <w:rFonts w:ascii="ＭＳ Ｐゴシック" w:hAnsi="ＭＳ Ｐゴシック" w:hint="eastAsia"/>
          <w:szCs w:val="16"/>
        </w:rPr>
        <w:t xml:space="preserve"> この約款及び仕様書等に基づく工程の管理、立会い、履行状況の検査又は構成品等の試験若しくは検査（確認を含む。）</w:t>
      </w:r>
    </w:p>
    <w:p w14:paraId="7D3915FA" w14:textId="77777777" w:rsidR="004B6BFF" w:rsidRPr="000D6449" w:rsidRDefault="004B6BF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二名以上の監督職員を置き、前項の権限を分担させたときにあってはそれぞれの監督職員の有する権限の内容を、監督職員にこの約款に基づく発注者の権限の一部を委任したときにあっては当該委任した権限の内容を、受注者に通知しなければならない。</w:t>
      </w:r>
    </w:p>
    <w:p w14:paraId="120D25E3" w14:textId="77777777" w:rsidR="004B6BFF" w:rsidRPr="000D6449" w:rsidRDefault="004B6BF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第２項の規定に基づく監督職員の指示又は承諾は、原則として、書面により行わなければならない。</w:t>
      </w:r>
    </w:p>
    <w:p w14:paraId="1D7337EE" w14:textId="77777777" w:rsidR="004B6BFF" w:rsidRDefault="004B6BF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この約款に定める書面の提出は、仕様書等に定めるものを除き、監督職員を経由して行うものとする。この場合においては、監督職員に到達した日をもって発注者に到達したものとみなす。</w:t>
      </w:r>
    </w:p>
    <w:p w14:paraId="68355D5B" w14:textId="77777777" w:rsidR="0097149A" w:rsidRPr="0097149A" w:rsidRDefault="0097149A" w:rsidP="00C44B9A">
      <w:pPr>
        <w:autoSpaceDE w:val="0"/>
        <w:autoSpaceDN w:val="0"/>
        <w:adjustRightInd w:val="0"/>
        <w:snapToGrid w:val="0"/>
        <w:spacing w:line="200" w:lineRule="exact"/>
        <w:contextualSpacing/>
        <w:rPr>
          <w:rFonts w:ascii="ＭＳ Ｐゴシック" w:hAnsi="ＭＳ Ｐゴシック"/>
          <w:szCs w:val="16"/>
        </w:rPr>
      </w:pPr>
      <w:r>
        <w:rPr>
          <w:rFonts w:ascii="ＭＳ Ｐゴシック" w:hAnsi="ＭＳ Ｐゴシック" w:hint="eastAsia"/>
          <w:szCs w:val="16"/>
        </w:rPr>
        <w:t xml:space="preserve">６　</w:t>
      </w:r>
      <w:r w:rsidRPr="00421E6D">
        <w:rPr>
          <w:rFonts w:ascii="ＭＳ Ｐゴシック" w:hAnsi="ＭＳ Ｐゴシック" w:hint="eastAsia"/>
          <w:szCs w:val="16"/>
        </w:rPr>
        <w:t>発注者が監督職員を置かないときは、この約款に定める監督職員の権限は、発注者に帰属する。</w:t>
      </w:r>
    </w:p>
    <w:p w14:paraId="624B593A" w14:textId="77777777" w:rsidR="002D5CC2" w:rsidRPr="000D6449" w:rsidRDefault="002D5CC2"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（製造責任者）</w:t>
      </w:r>
    </w:p>
    <w:p w14:paraId="7FAAF8DB" w14:textId="77777777" w:rsidR="002D5CC2" w:rsidRPr="000D6449" w:rsidRDefault="00A21822"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3</w:t>
      </w:r>
      <w:r w:rsidRPr="000D6449">
        <w:rPr>
          <w:rFonts w:ascii="ＭＳ Ｐゴシック" w:hAnsi="ＭＳ Ｐゴシック" w:hint="eastAsia"/>
          <w:szCs w:val="16"/>
        </w:rPr>
        <w:t>条</w:t>
      </w:r>
      <w:r w:rsidR="002D5CC2" w:rsidRPr="000D6449">
        <w:rPr>
          <w:rFonts w:ascii="ＭＳ Ｐゴシック" w:hAnsi="ＭＳ Ｐゴシック" w:hint="eastAsia"/>
          <w:szCs w:val="16"/>
        </w:rPr>
        <w:t xml:space="preserve">　受注者は、仕様書に基づき、製造において技術上の管理を行う者として法令等により配置しなければならない技術者又は製造の管理及び統轄を行う者（以下「製造責任者」という。）を定め、その氏名その他必要な事項を発注者に通知しなければならない。製造責任者を変更したときも、同様とする。</w:t>
      </w:r>
    </w:p>
    <w:p w14:paraId="5D19F440" w14:textId="77777777" w:rsidR="002D5CC2" w:rsidRPr="000D6449" w:rsidRDefault="002D5CC2"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２　製造責任者</w:t>
      </w:r>
      <w:r w:rsidR="00282767" w:rsidRPr="000D6449">
        <w:rPr>
          <w:rFonts w:ascii="ＭＳ Ｐゴシック" w:hAnsi="ＭＳ Ｐゴシック" w:hint="eastAsia"/>
          <w:szCs w:val="16"/>
        </w:rPr>
        <w:t>は、この契約の履行に関し、製造の管理及び統轄を行うほか、契約単価の変更、契約</w:t>
      </w:r>
      <w:r w:rsidRPr="000D6449">
        <w:rPr>
          <w:rFonts w:ascii="ＭＳ Ｐゴシック" w:hAnsi="ＭＳ Ｐゴシック" w:hint="eastAsia"/>
          <w:szCs w:val="16"/>
        </w:rPr>
        <w:t>期間の変更、請負代金の請求及び受領、</w:t>
      </w:r>
      <w:r w:rsidR="00A21822" w:rsidRPr="000D6449">
        <w:rPr>
          <w:rFonts w:ascii="ＭＳ Ｐゴシック" w:hAnsi="ＭＳ Ｐゴシック" w:hint="eastAsia"/>
          <w:szCs w:val="16"/>
        </w:rPr>
        <w:t>第</w:t>
      </w:r>
      <w:r w:rsidR="0091307D" w:rsidRPr="000D6449">
        <w:rPr>
          <w:rFonts w:ascii="ＭＳ Ｐゴシック" w:hAnsi="ＭＳ Ｐゴシック" w:hint="eastAsia"/>
          <w:szCs w:val="16"/>
        </w:rPr>
        <w:t>14</w:t>
      </w:r>
      <w:r w:rsidR="00A21822" w:rsidRPr="000D6449">
        <w:rPr>
          <w:rFonts w:ascii="ＭＳ Ｐゴシック" w:hAnsi="ＭＳ Ｐゴシック" w:hint="eastAsia"/>
          <w:szCs w:val="16"/>
        </w:rPr>
        <w:t>条</w:t>
      </w:r>
      <w:r w:rsidRPr="000D6449">
        <w:rPr>
          <w:rFonts w:ascii="ＭＳ Ｐゴシック" w:hAnsi="ＭＳ Ｐゴシック" w:hint="eastAsia"/>
          <w:szCs w:val="16"/>
        </w:rPr>
        <w:t>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7BC1D7B" w14:textId="77777777" w:rsidR="002D5CC2" w:rsidRPr="000D6449" w:rsidRDefault="002D5CC2"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３　受注者は、前項の規定にかかわらず、自己の有する権限のうち製造責任者に委任せず自ら行使しようとするものがあるときは、あらかじめ、当該権限の内容を発注者に通知しなければならない。</w:t>
      </w:r>
    </w:p>
    <w:p w14:paraId="16C3D68C" w14:textId="77777777" w:rsidR="002D5CC2" w:rsidRPr="000D6449" w:rsidRDefault="002D5CC2"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４　製造責任者は</w:t>
      </w:r>
      <w:r w:rsidR="00282767" w:rsidRPr="000D6449">
        <w:rPr>
          <w:rFonts w:ascii="ＭＳ Ｐゴシック" w:hAnsi="ＭＳ Ｐゴシック" w:hint="eastAsia"/>
          <w:szCs w:val="16"/>
        </w:rPr>
        <w:t>次</w:t>
      </w:r>
      <w:r w:rsidR="00A21822" w:rsidRPr="000D6449">
        <w:rPr>
          <w:rFonts w:ascii="ＭＳ Ｐゴシック" w:hAnsi="ＭＳ Ｐゴシック" w:hint="eastAsia"/>
          <w:szCs w:val="16"/>
        </w:rPr>
        <w:t>条</w:t>
      </w:r>
      <w:r w:rsidRPr="000D6449">
        <w:rPr>
          <w:rFonts w:ascii="ＭＳ Ｐゴシック" w:hAnsi="ＭＳ Ｐゴシック" w:hint="eastAsia"/>
          <w:szCs w:val="16"/>
        </w:rPr>
        <w:t>第１項に規定する受注者の使用人に含まれるものとする。</w:t>
      </w:r>
    </w:p>
    <w:p w14:paraId="720A6AAF" w14:textId="77777777" w:rsidR="005D650F" w:rsidRPr="000D6449" w:rsidRDefault="005D650F"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（受注者の使用人に対する措置請求）</w:t>
      </w:r>
    </w:p>
    <w:p w14:paraId="14ABB3C3" w14:textId="77777777" w:rsidR="002D5CC2"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4</w:t>
      </w:r>
      <w:r w:rsidRPr="000D6449">
        <w:rPr>
          <w:rFonts w:ascii="ＭＳ Ｐゴシック" w:hAnsi="ＭＳ Ｐゴシック" w:hint="eastAsia"/>
          <w:szCs w:val="16"/>
        </w:rPr>
        <w:t>条</w:t>
      </w:r>
      <w:r w:rsidR="005D650F" w:rsidRPr="000D6449">
        <w:rPr>
          <w:rFonts w:ascii="ＭＳ Ｐゴシック" w:hAnsi="ＭＳ Ｐゴシック" w:hint="eastAsia"/>
          <w:szCs w:val="16"/>
        </w:rPr>
        <w:t xml:space="preserve">　</w:t>
      </w:r>
      <w:r w:rsidR="002D5CC2" w:rsidRPr="000D6449">
        <w:rPr>
          <w:rFonts w:ascii="ＭＳ Ｐゴシック" w:hAnsi="ＭＳ Ｐゴシック" w:hint="eastAsia"/>
          <w:szCs w:val="16"/>
        </w:rPr>
        <w:t>発注者は、受注者の使用人（再委託等の相手方を含む。以下同じ。）がその製造の実施につき著しく不適当と認められるときは、受注者に対して、その理由を明示した書面により、必要な措置をとるべきことを請求することができる。</w:t>
      </w:r>
    </w:p>
    <w:p w14:paraId="1A1C00CE"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受注者は、前項の規定による請求があったときは、当該請求に係る事項について決定し、その結果</w:t>
      </w:r>
      <w:proofErr w:type="gramStart"/>
      <w:r w:rsidR="0097149A">
        <w:rPr>
          <w:rFonts w:ascii="ＭＳ Ｐゴシック" w:hAnsi="ＭＳ Ｐゴシック" w:hint="eastAsia"/>
          <w:szCs w:val="16"/>
        </w:rPr>
        <w:t>を</w:t>
      </w:r>
      <w:proofErr w:type="gramEnd"/>
      <w:r w:rsidRPr="000D6449">
        <w:rPr>
          <w:rFonts w:ascii="ＭＳ Ｐゴシック" w:hAnsi="ＭＳ Ｐゴシック" w:hint="eastAsia"/>
          <w:szCs w:val="16"/>
        </w:rPr>
        <w:t>請求</w:t>
      </w:r>
      <w:proofErr w:type="gramStart"/>
      <w:r w:rsidRPr="000D6449">
        <w:rPr>
          <w:rFonts w:ascii="ＭＳ Ｐゴシック" w:hAnsi="ＭＳ Ｐゴシック" w:hint="eastAsia"/>
          <w:szCs w:val="16"/>
        </w:rPr>
        <w:t>を</w:t>
      </w:r>
      <w:proofErr w:type="gramEnd"/>
      <w:r w:rsidRPr="000D6449">
        <w:rPr>
          <w:rFonts w:ascii="ＭＳ Ｐゴシック" w:hAnsi="ＭＳ Ｐゴシック" w:hint="eastAsia"/>
          <w:szCs w:val="16"/>
        </w:rPr>
        <w:t>受けた日から10日以内に発注者に通知しなければならない。</w:t>
      </w:r>
    </w:p>
    <w:p w14:paraId="3F57A4D2"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受注者は、監督職員がその職務の執行につき著しく不適当と認められるときは、発注者に対して、その理由を明示した書面により、必要な措置をとるべきことを請求することができる。</w:t>
      </w:r>
    </w:p>
    <w:p w14:paraId="205AD8CB" w14:textId="77777777" w:rsidR="002D5CC2" w:rsidRPr="000D6449" w:rsidRDefault="002D5CC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発注者は、前項の規定による請求があったときは、当該請求に係る事項について決定し、その結果</w:t>
      </w:r>
      <w:proofErr w:type="gramStart"/>
      <w:r w:rsidR="0097149A">
        <w:rPr>
          <w:rFonts w:ascii="ＭＳ Ｐゴシック" w:hAnsi="ＭＳ Ｐゴシック" w:hint="eastAsia"/>
          <w:szCs w:val="16"/>
        </w:rPr>
        <w:t>を</w:t>
      </w:r>
      <w:proofErr w:type="gramEnd"/>
      <w:r w:rsidRPr="000D6449">
        <w:rPr>
          <w:rFonts w:ascii="ＭＳ Ｐゴシック" w:hAnsi="ＭＳ Ｐゴシック" w:hint="eastAsia"/>
          <w:szCs w:val="16"/>
        </w:rPr>
        <w:t>請求</w:t>
      </w:r>
      <w:proofErr w:type="gramStart"/>
      <w:r w:rsidRPr="000D6449">
        <w:rPr>
          <w:rFonts w:ascii="ＭＳ Ｐゴシック" w:hAnsi="ＭＳ Ｐゴシック" w:hint="eastAsia"/>
          <w:szCs w:val="16"/>
        </w:rPr>
        <w:t>を</w:t>
      </w:r>
      <w:proofErr w:type="gramEnd"/>
      <w:r w:rsidRPr="000D6449">
        <w:rPr>
          <w:rFonts w:ascii="ＭＳ Ｐゴシック" w:hAnsi="ＭＳ Ｐゴシック" w:hint="eastAsia"/>
          <w:szCs w:val="16"/>
        </w:rPr>
        <w:t>受けた日から10日以内に受注者に通知しなければならない。</w:t>
      </w:r>
    </w:p>
    <w:p w14:paraId="583BA8AE" w14:textId="77777777" w:rsidR="00CB090B" w:rsidRPr="000D6449" w:rsidRDefault="00CB090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（構成品等の品質及び検査等）</w:t>
      </w:r>
    </w:p>
    <w:p w14:paraId="03C2F940" w14:textId="77777777" w:rsidR="00BE78D7"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5</w:t>
      </w:r>
      <w:r w:rsidRPr="000D6449">
        <w:rPr>
          <w:rFonts w:ascii="ＭＳ Ｐゴシック" w:hAnsi="ＭＳ Ｐゴシック" w:hint="eastAsia"/>
          <w:szCs w:val="16"/>
        </w:rPr>
        <w:t>条</w:t>
      </w:r>
      <w:r w:rsidR="00CB090B" w:rsidRPr="000D6449">
        <w:rPr>
          <w:rFonts w:ascii="ＭＳ Ｐゴシック" w:hAnsi="ＭＳ Ｐゴシック" w:hint="eastAsia"/>
          <w:szCs w:val="16"/>
        </w:rPr>
        <w:t xml:space="preserve">　</w:t>
      </w:r>
      <w:r w:rsidR="00BE78D7" w:rsidRPr="000D6449">
        <w:rPr>
          <w:rFonts w:ascii="ＭＳ Ｐゴシック" w:hAnsi="ＭＳ Ｐゴシック" w:hint="eastAsia"/>
          <w:szCs w:val="16"/>
        </w:rPr>
        <w:t>構成品等の品質については、仕様書等に定めるところによる。仕様書等にその品質が明示されていない場合にあっては、中等の品質を有するものとする。</w:t>
      </w:r>
    </w:p>
    <w:p w14:paraId="69E0BE26" w14:textId="77777777" w:rsidR="00BE78D7" w:rsidRPr="000D6449" w:rsidRDefault="00BE78D7"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仕様書等において監督職員の検査（確認を含む。以下この条において同じ。）を受けて使用すべきものと指定された構成品等については、当該検査に合格したものを使用しなければならない。この場合において、当該検査に直接要する費用は、受注者の負担とする。</w:t>
      </w:r>
    </w:p>
    <w:p w14:paraId="6DEBB6F5" w14:textId="77777777" w:rsidR="00BE78D7" w:rsidRPr="000D6449" w:rsidRDefault="00BE78D7"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監督職員は、受注者から前項の検査を請求されたときは、請求を受けた日から７日以内に応じなければならない。</w:t>
      </w:r>
    </w:p>
    <w:p w14:paraId="06D6B836" w14:textId="77777777" w:rsidR="00CB090B" w:rsidRPr="000D6449" w:rsidRDefault="00CB090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（監督職員の立会い及び製造記録の整備等）</w:t>
      </w:r>
    </w:p>
    <w:p w14:paraId="7665B5F9" w14:textId="77777777" w:rsidR="00CB090B"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6</w:t>
      </w:r>
      <w:r w:rsidRPr="000D6449">
        <w:rPr>
          <w:rFonts w:ascii="ＭＳ Ｐゴシック" w:hAnsi="ＭＳ Ｐゴシック" w:hint="eastAsia"/>
          <w:szCs w:val="16"/>
        </w:rPr>
        <w:t>条</w:t>
      </w:r>
      <w:r w:rsidR="00CB090B" w:rsidRPr="000D6449">
        <w:rPr>
          <w:rFonts w:ascii="ＭＳ Ｐゴシック" w:hAnsi="ＭＳ Ｐゴシック" w:hint="eastAsia"/>
          <w:szCs w:val="16"/>
        </w:rPr>
        <w:t xml:space="preserve">　受注者は、仕様書等において監督職員の立会いの上、試験を実施するもの又は試験について見本検査を受けるものと指定された構成品等については、当該立会いを受けて試験を実施するものとし</w:t>
      </w:r>
      <w:r w:rsidR="0097149A">
        <w:rPr>
          <w:rFonts w:ascii="ＭＳ Ｐゴシック" w:hAnsi="ＭＳ Ｐゴシック" w:hint="eastAsia"/>
          <w:szCs w:val="16"/>
        </w:rPr>
        <w:t>、</w:t>
      </w:r>
      <w:r w:rsidR="00CB090B" w:rsidRPr="000D6449">
        <w:rPr>
          <w:rFonts w:ascii="ＭＳ Ｐゴシック" w:hAnsi="ＭＳ Ｐゴシック" w:hint="eastAsia"/>
          <w:szCs w:val="16"/>
        </w:rPr>
        <w:t>又は当該見本検査に合格したものを使用しなければならない。</w:t>
      </w:r>
    </w:p>
    <w:p w14:paraId="370300CD" w14:textId="77777777" w:rsidR="00CB090B" w:rsidRPr="000D6449" w:rsidRDefault="00CB090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受注者は、仕様書等において監督職員の立会いの上、製造するものと指定された製造については、当該立会いを受けて製造しなければならない。</w:t>
      </w:r>
    </w:p>
    <w:p w14:paraId="09428F51" w14:textId="77777777" w:rsidR="00CB090B" w:rsidRPr="000D6449" w:rsidRDefault="00CB090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受注者は、前</w:t>
      </w:r>
      <w:r w:rsidR="0097149A">
        <w:rPr>
          <w:rFonts w:ascii="ＭＳ Ｐゴシック" w:hAnsi="ＭＳ Ｐゴシック" w:hint="eastAsia"/>
          <w:szCs w:val="16"/>
        </w:rPr>
        <w:t>２</w:t>
      </w:r>
      <w:r w:rsidRPr="000D6449">
        <w:rPr>
          <w:rFonts w:ascii="ＭＳ Ｐゴシック" w:hAnsi="ＭＳ Ｐゴシック" w:hint="eastAsia"/>
          <w:szCs w:val="16"/>
        </w:rPr>
        <w:t>項に規定するほか、発注者が特に必要があると認めて仕様書等において見本又は工程写真等の記録を整備すべきものと指定した構成品等の試験又は製造をするときは、仕様書等に定めるところにより、当該見本又は工程写真等の記録を整備し、監督職員の請求があったときは、当該請求を受けた日から７日以内に提出しなければならない。</w:t>
      </w:r>
    </w:p>
    <w:p w14:paraId="5980DDE8" w14:textId="77777777" w:rsidR="00CB090B" w:rsidRPr="000D6449" w:rsidRDefault="00CB090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監督職員は、受注者から第１項又は第２項の立会い又は見本検査を請求されたときは、当該請求を受けた日から７日以内に応じなければならない。</w:t>
      </w:r>
    </w:p>
    <w:p w14:paraId="3FCDF20F" w14:textId="77777777" w:rsidR="00CB090B" w:rsidRPr="000D6449" w:rsidRDefault="00CB090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前項の場合において、監督職員が正当な理由なく受注者の請求に７日以内に応じないため、その後の工程に支障をきたすときは、受注者は、監督職員に通知した上、当該立会い又は見本検査を受けることなく、構成品等を試験した上、使用又は製造することができる。この場合において、受注者は、当該構成品等の試験又は当該製造を適切に行ったことを証する見本又は工程写真等の記録を整備し、監督職員の請求があったときは、当該請求を受けた日から７日以内に提出しなければならない。</w:t>
      </w:r>
    </w:p>
    <w:p w14:paraId="5ACC0F0D" w14:textId="77777777" w:rsidR="00CB090B" w:rsidRPr="000D6449" w:rsidRDefault="00CB090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第１項、第３項又は前項の場合において、見本検査又は見本若しくは工程写真等の記録の整備に直接要する費用は、受注者の負担とする。</w:t>
      </w:r>
    </w:p>
    <w:p w14:paraId="616A4B40" w14:textId="77777777" w:rsidR="006B510C" w:rsidRPr="000D6449" w:rsidRDefault="006B510C"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（支給材料及び貸与品）</w:t>
      </w:r>
    </w:p>
    <w:p w14:paraId="45D5B4CF" w14:textId="77777777" w:rsidR="006B510C" w:rsidRPr="000D6449" w:rsidRDefault="00A21822"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w:t>
      </w:r>
      <w:r w:rsidR="0091307D" w:rsidRPr="000D6449">
        <w:rPr>
          <w:rFonts w:ascii="ＭＳ Ｐゴシック" w:hAnsi="ＭＳ Ｐゴシック" w:hint="eastAsia"/>
          <w:szCs w:val="16"/>
        </w:rPr>
        <w:t>7</w:t>
      </w:r>
      <w:r w:rsidRPr="000D6449">
        <w:rPr>
          <w:rFonts w:ascii="ＭＳ Ｐゴシック" w:hAnsi="ＭＳ Ｐゴシック" w:hint="eastAsia"/>
          <w:szCs w:val="16"/>
        </w:rPr>
        <w:t>条</w:t>
      </w:r>
      <w:r w:rsidR="006B510C" w:rsidRPr="000D6449">
        <w:rPr>
          <w:rFonts w:ascii="ＭＳ Ｐゴシック" w:hAnsi="ＭＳ Ｐゴシック" w:hint="eastAsia"/>
          <w:szCs w:val="16"/>
        </w:rPr>
        <w:t xml:space="preserve">　発注者が受注者に支給する材料（以下「支給材料」という。）及び貸与する製造機械器具、図面その他製造に必要な物品等（以下「貸与品」という。）の品名、数量、品質又は規格若しくは性能、引渡場所及び引渡時期は、仕様書等に定めるところによる。</w:t>
      </w:r>
    </w:p>
    <w:p w14:paraId="32864BE2"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監督職員は、支給材料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貸与品の引渡しに当たっては、受注者の立会いの上、発注者の負担において、当該支給材料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貸与品を検査しなければならない。この場合において、当該検査の結果、その品名、数量、品質又は規格若しくは性能が仕様書等の定めと異なり</w:t>
      </w:r>
      <w:r w:rsidR="0097149A">
        <w:rPr>
          <w:rFonts w:ascii="ＭＳ Ｐゴシック" w:hAnsi="ＭＳ Ｐゴシック" w:hint="eastAsia"/>
          <w:szCs w:val="16"/>
        </w:rPr>
        <w:t>、</w:t>
      </w:r>
      <w:r w:rsidRPr="000D6449">
        <w:rPr>
          <w:rFonts w:ascii="ＭＳ Ｐゴシック" w:hAnsi="ＭＳ Ｐゴシック" w:hint="eastAsia"/>
          <w:szCs w:val="16"/>
        </w:rPr>
        <w:t>又は使用に適当でないと認めたときは、受注者は、その旨を直ちに発注者に通知しなければならない。</w:t>
      </w:r>
    </w:p>
    <w:p w14:paraId="6519D90B"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受注者は、支給材料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貸与品の引渡しを受けたときは、引渡しの日から７日以内に、発注者に受領書又は借用書を提出しなければならない。</w:t>
      </w:r>
    </w:p>
    <w:p w14:paraId="2BA860D3"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受注者は、支給材料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貸与品の引渡しを受けた後、当該支給材料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759752B8"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発注者は、受注者から第２項後段又は前項の規定による通知を受けた場合において、必要があると認められるときは、当該支給材料</w:t>
      </w:r>
      <w:r w:rsidR="0097149A">
        <w:rPr>
          <w:rFonts w:ascii="ＭＳ Ｐゴシック" w:hAnsi="ＭＳ Ｐゴシック" w:hint="eastAsia"/>
          <w:szCs w:val="16"/>
        </w:rPr>
        <w:t>若しくは</w:t>
      </w:r>
      <w:r w:rsidRPr="000D6449">
        <w:rPr>
          <w:rFonts w:ascii="ＭＳ Ｐゴシック" w:hAnsi="ＭＳ Ｐゴシック" w:hint="eastAsia"/>
          <w:szCs w:val="16"/>
        </w:rPr>
        <w:t>貸与品に代えて他の支給材料</w:t>
      </w:r>
      <w:r w:rsidR="0097149A">
        <w:rPr>
          <w:rFonts w:ascii="ＭＳ Ｐゴシック" w:hAnsi="ＭＳ Ｐゴシック" w:hint="eastAsia"/>
          <w:szCs w:val="16"/>
        </w:rPr>
        <w:t>若しくは</w:t>
      </w:r>
      <w:r w:rsidRPr="000D6449">
        <w:rPr>
          <w:rFonts w:ascii="ＭＳ Ｐゴシック" w:hAnsi="ＭＳ Ｐゴシック" w:hint="eastAsia"/>
          <w:szCs w:val="16"/>
        </w:rPr>
        <w:t>貸与品を引き渡し、支給材料</w:t>
      </w:r>
      <w:r w:rsidR="0097149A">
        <w:rPr>
          <w:rFonts w:ascii="ＭＳ Ｐゴシック" w:hAnsi="ＭＳ Ｐゴシック" w:hint="eastAsia"/>
          <w:szCs w:val="16"/>
        </w:rPr>
        <w:t>若しくは</w:t>
      </w:r>
      <w:r w:rsidRPr="000D6449">
        <w:rPr>
          <w:rFonts w:ascii="ＭＳ Ｐゴシック" w:hAnsi="ＭＳ Ｐゴシック" w:hint="eastAsia"/>
          <w:szCs w:val="16"/>
        </w:rPr>
        <w:t>貸与品の品名、数量、品質</w:t>
      </w:r>
      <w:r w:rsidR="0097149A">
        <w:rPr>
          <w:rFonts w:ascii="ＭＳ Ｐゴシック" w:hAnsi="ＭＳ Ｐゴシック" w:hint="eastAsia"/>
          <w:szCs w:val="16"/>
        </w:rPr>
        <w:t>若しくは</w:t>
      </w:r>
      <w:r w:rsidRPr="000D6449">
        <w:rPr>
          <w:rFonts w:ascii="ＭＳ Ｐゴシック" w:hAnsi="ＭＳ Ｐゴシック" w:hint="eastAsia"/>
          <w:szCs w:val="16"/>
        </w:rPr>
        <w:t>規格若しくは性能を変更し</w:t>
      </w:r>
      <w:r w:rsidR="0097149A">
        <w:rPr>
          <w:rFonts w:ascii="ＭＳ Ｐゴシック" w:hAnsi="ＭＳ Ｐゴシック" w:hint="eastAsia"/>
          <w:szCs w:val="16"/>
        </w:rPr>
        <w:t>、</w:t>
      </w:r>
      <w:r w:rsidRPr="000D6449">
        <w:rPr>
          <w:rFonts w:ascii="ＭＳ Ｐゴシック" w:hAnsi="ＭＳ Ｐゴシック" w:hint="eastAsia"/>
          <w:szCs w:val="16"/>
        </w:rPr>
        <w:t>又は理由を明示した書面により、当該支給材料</w:t>
      </w:r>
      <w:r w:rsidR="0097149A">
        <w:rPr>
          <w:rFonts w:ascii="ＭＳ Ｐゴシック" w:hAnsi="ＭＳ Ｐゴシック" w:hint="eastAsia"/>
          <w:szCs w:val="16"/>
        </w:rPr>
        <w:t>若しくは</w:t>
      </w:r>
      <w:r w:rsidRPr="000D6449">
        <w:rPr>
          <w:rFonts w:ascii="ＭＳ Ｐゴシック" w:hAnsi="ＭＳ Ｐゴシック" w:hint="eastAsia"/>
          <w:szCs w:val="16"/>
        </w:rPr>
        <w:t>貸与品の使用を受注者に請求しなければならない。</w:t>
      </w:r>
    </w:p>
    <w:p w14:paraId="494D5567"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発注者は、前項に規定するほか、必要があると認めるときは、支給材料</w:t>
      </w:r>
      <w:r w:rsidR="0097149A">
        <w:rPr>
          <w:rFonts w:ascii="ＭＳ Ｐゴシック" w:hAnsi="ＭＳ Ｐゴシック" w:hint="eastAsia"/>
          <w:szCs w:val="16"/>
        </w:rPr>
        <w:t>又は</w:t>
      </w:r>
      <w:r w:rsidRPr="000D6449">
        <w:rPr>
          <w:rFonts w:ascii="ＭＳ Ｐゴシック" w:hAnsi="ＭＳ Ｐゴシック" w:hint="eastAsia"/>
          <w:szCs w:val="16"/>
        </w:rPr>
        <w:t>貸与品の品名、数量、品質</w:t>
      </w:r>
      <w:r w:rsidR="00E649F1">
        <w:rPr>
          <w:rFonts w:ascii="ＭＳ Ｐゴシック" w:hAnsi="ＭＳ Ｐゴシック" w:hint="eastAsia"/>
          <w:szCs w:val="16"/>
        </w:rPr>
        <w:t>若しくは</w:t>
      </w:r>
      <w:r w:rsidRPr="000D6449">
        <w:rPr>
          <w:rFonts w:ascii="ＭＳ Ｐゴシック" w:hAnsi="ＭＳ Ｐゴシック" w:hint="eastAsia"/>
          <w:szCs w:val="16"/>
        </w:rPr>
        <w:t>規格若しくは性能、引渡場所又は引渡時期を変更することができる。</w:t>
      </w:r>
    </w:p>
    <w:p w14:paraId="36D2344C"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７　発注者は、前</w:t>
      </w:r>
      <w:r w:rsidR="00E649F1">
        <w:rPr>
          <w:rFonts w:ascii="ＭＳ Ｐゴシック" w:hAnsi="ＭＳ Ｐゴシック" w:hint="eastAsia"/>
          <w:szCs w:val="16"/>
        </w:rPr>
        <w:t>２</w:t>
      </w:r>
      <w:r w:rsidRPr="000D6449">
        <w:rPr>
          <w:rFonts w:ascii="ＭＳ Ｐゴシック" w:hAnsi="ＭＳ Ｐゴシック" w:hint="eastAsia"/>
          <w:szCs w:val="16"/>
        </w:rPr>
        <w:t>項の場合において、受注者に損害を及ぼしたときは必要な費用を負担しなければならない。</w:t>
      </w:r>
    </w:p>
    <w:p w14:paraId="392D2652"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８　受注者は、支給材料及び貸与品を善良な管理者の注意をもって管理しなければならない。</w:t>
      </w:r>
    </w:p>
    <w:p w14:paraId="1423E20C"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lastRenderedPageBreak/>
        <w:t>９　受注者は、仕様書等に定めるところにより、製造の完了、仕様書等の変更等によって不用となった支給材料及び貸与品を発注者に返還しなければならない。</w:t>
      </w:r>
    </w:p>
    <w:p w14:paraId="3FA39A0F" w14:textId="77777777" w:rsidR="006B510C"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10　受注者は、故意又は過失により支給材料</w:t>
      </w:r>
      <w:r w:rsidR="00E649F1">
        <w:rPr>
          <w:rFonts w:ascii="ＭＳ Ｐゴシック" w:hAnsi="ＭＳ Ｐゴシック" w:hint="eastAsia"/>
          <w:szCs w:val="16"/>
        </w:rPr>
        <w:t>若しくは</w:t>
      </w:r>
      <w:r w:rsidRPr="000D6449">
        <w:rPr>
          <w:rFonts w:ascii="ＭＳ Ｐゴシック" w:hAnsi="ＭＳ Ｐゴシック" w:hint="eastAsia"/>
          <w:szCs w:val="16"/>
        </w:rPr>
        <w:t>貸与品が滅失若しくはき損し</w:t>
      </w:r>
      <w:r w:rsidR="00E649F1">
        <w:rPr>
          <w:rFonts w:ascii="ＭＳ Ｐゴシック" w:hAnsi="ＭＳ Ｐゴシック" w:hint="eastAsia"/>
          <w:szCs w:val="16"/>
        </w:rPr>
        <w:t>、</w:t>
      </w:r>
      <w:r w:rsidRPr="000D6449">
        <w:rPr>
          <w:rFonts w:ascii="ＭＳ Ｐゴシック" w:hAnsi="ＭＳ Ｐゴシック" w:hint="eastAsia"/>
          <w:szCs w:val="16"/>
        </w:rPr>
        <w:t>又はその返還が不可能となったときは、発注者の指定した期間内に代品を納め</w:t>
      </w:r>
      <w:r w:rsidR="00E649F1">
        <w:rPr>
          <w:rFonts w:ascii="ＭＳ Ｐゴシック" w:hAnsi="ＭＳ Ｐゴシック" w:hint="eastAsia"/>
          <w:szCs w:val="16"/>
        </w:rPr>
        <w:t>、</w:t>
      </w:r>
      <w:r w:rsidRPr="000D6449">
        <w:rPr>
          <w:rFonts w:ascii="ＭＳ Ｐゴシック" w:hAnsi="ＭＳ Ｐゴシック" w:hint="eastAsia"/>
          <w:szCs w:val="16"/>
        </w:rPr>
        <w:t>若しくは原状に復して返還し</w:t>
      </w:r>
      <w:r w:rsidR="00E649F1">
        <w:rPr>
          <w:rFonts w:ascii="ＭＳ Ｐゴシック" w:hAnsi="ＭＳ Ｐゴシック" w:hint="eastAsia"/>
          <w:szCs w:val="16"/>
        </w:rPr>
        <w:t>、</w:t>
      </w:r>
      <w:r w:rsidRPr="000D6449">
        <w:rPr>
          <w:rFonts w:ascii="ＭＳ Ｐゴシック" w:hAnsi="ＭＳ Ｐゴシック" w:hint="eastAsia"/>
          <w:szCs w:val="16"/>
        </w:rPr>
        <w:t>又は返還に代えて損害を賠償しなければならない。</w:t>
      </w:r>
    </w:p>
    <w:p w14:paraId="025A1808" w14:textId="77777777" w:rsidR="00CB090B" w:rsidRPr="000D6449" w:rsidRDefault="006B510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11　受注者は、支給材料</w:t>
      </w:r>
      <w:r w:rsidR="00E649F1">
        <w:rPr>
          <w:rFonts w:ascii="ＭＳ Ｐゴシック" w:hAnsi="ＭＳ Ｐゴシック" w:hint="eastAsia"/>
          <w:szCs w:val="16"/>
        </w:rPr>
        <w:t>又は</w:t>
      </w:r>
      <w:r w:rsidRPr="000D6449">
        <w:rPr>
          <w:rFonts w:ascii="ＭＳ Ｐゴシック" w:hAnsi="ＭＳ Ｐゴシック" w:hint="eastAsia"/>
          <w:szCs w:val="16"/>
        </w:rPr>
        <w:t>貸与品の使用方法が仕様書等に明示されていないときは、監督職員の指示に従わなければならない。</w:t>
      </w:r>
    </w:p>
    <w:p w14:paraId="55589191" w14:textId="77777777" w:rsidR="00FE5C91" w:rsidRPr="000D6449" w:rsidRDefault="00FE5C9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（著しく短い履行期限の禁止）</w:t>
      </w:r>
    </w:p>
    <w:p w14:paraId="41D55D64" w14:textId="77777777" w:rsidR="00FE5C91" w:rsidRPr="000D6449" w:rsidRDefault="00FE5C9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w:t>
      </w:r>
      <w:r w:rsidR="006368E9" w:rsidRPr="000D6449">
        <w:rPr>
          <w:rFonts w:ascii="ＭＳ Ｐゴシック" w:hAnsi="ＭＳ Ｐゴシック" w:hint="eastAsia"/>
          <w:szCs w:val="16"/>
        </w:rPr>
        <w:t>18</w:t>
      </w:r>
      <w:r w:rsidRPr="000D6449">
        <w:rPr>
          <w:rFonts w:ascii="ＭＳ Ｐゴシック" w:hAnsi="ＭＳ Ｐゴシック" w:hint="eastAsia"/>
          <w:szCs w:val="16"/>
        </w:rPr>
        <w:t>条　発注者は、履行期限の延長又は短縮を行うときは、この製造に従事する者の労働時間その他の労働条件が適正に確保されるよう、やむを得ない事由により製造等の実施が困難であると見込まれる日数等を考慮しなければならない。</w:t>
      </w:r>
    </w:p>
    <w:p w14:paraId="316C9D85" w14:textId="77777777" w:rsidR="006C4C44" w:rsidRPr="000D6449" w:rsidRDefault="006C4C4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（製造に係る受注者の提案）</w:t>
      </w:r>
    </w:p>
    <w:p w14:paraId="2EE3C924" w14:textId="77777777" w:rsidR="006C4C44"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第19条</w:t>
      </w:r>
      <w:r w:rsidR="006C4C44" w:rsidRPr="000D6449">
        <w:rPr>
          <w:rFonts w:ascii="ＭＳ Ｐゴシック" w:hAnsi="ＭＳ Ｐゴシック" w:hint="eastAsia"/>
          <w:szCs w:val="16"/>
        </w:rPr>
        <w:t xml:space="preserve">　受注者は、仕様書等又は製造に関する指示について、技術的</w:t>
      </w:r>
      <w:r w:rsidR="00235FCF">
        <w:rPr>
          <w:rFonts w:ascii="ＭＳ Ｐゴシック" w:hAnsi="ＭＳ Ｐゴシック" w:hint="eastAsia"/>
          <w:szCs w:val="16"/>
        </w:rPr>
        <w:t>若しくは</w:t>
      </w:r>
      <w:r w:rsidR="006C4C44" w:rsidRPr="000D6449">
        <w:rPr>
          <w:rFonts w:ascii="ＭＳ Ｐゴシック" w:hAnsi="ＭＳ Ｐゴシック" w:hint="eastAsia"/>
          <w:szCs w:val="16"/>
        </w:rPr>
        <w:t>経済的に優れた代替方法その他改良事項を発見し</w:t>
      </w:r>
      <w:r w:rsidR="00235FCF">
        <w:rPr>
          <w:rFonts w:ascii="ＭＳ Ｐゴシック" w:hAnsi="ＭＳ Ｐゴシック" w:hint="eastAsia"/>
          <w:szCs w:val="16"/>
        </w:rPr>
        <w:t>、</w:t>
      </w:r>
      <w:r w:rsidR="006C4C44" w:rsidRPr="000D6449">
        <w:rPr>
          <w:rFonts w:ascii="ＭＳ Ｐゴシック" w:hAnsi="ＭＳ Ｐゴシック" w:hint="eastAsia"/>
          <w:szCs w:val="16"/>
        </w:rPr>
        <w:t>又は発案したときは、発注者に対して、当該発見又は発案に基づき仕様書等又は製造に関する指示の変更を提案することができる。</w:t>
      </w:r>
    </w:p>
    <w:p w14:paraId="73A82B0A" w14:textId="77777777" w:rsidR="006C4C44" w:rsidRPr="000D6449" w:rsidRDefault="006C4C4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発注者は、前項に規定する受注者の提案を受けた場合において、必要があると認めるときは、仕様書等又は製造に関する指示の変更を受注者に通知するものとする。</w:t>
      </w:r>
    </w:p>
    <w:p w14:paraId="15880AFB" w14:textId="77777777" w:rsidR="006C4C44" w:rsidRPr="000D6449" w:rsidRDefault="006C4C4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発注者は、前項の規定により仕様書等又は製造に関する指示が変更された場合において、必要があると認められるときは、履行</w:t>
      </w:r>
      <w:r w:rsidR="00037A09" w:rsidRPr="000D6449">
        <w:rPr>
          <w:rFonts w:ascii="ＭＳ Ｐゴシック" w:hAnsi="ＭＳ Ｐゴシック" w:hint="eastAsia"/>
          <w:szCs w:val="16"/>
        </w:rPr>
        <w:t>期限</w:t>
      </w:r>
      <w:r w:rsidRPr="000D6449">
        <w:rPr>
          <w:rFonts w:ascii="ＭＳ Ｐゴシック" w:hAnsi="ＭＳ Ｐゴシック" w:hint="eastAsia"/>
          <w:szCs w:val="16"/>
        </w:rPr>
        <w:t>又は契約単価を変更しなければならない。</w:t>
      </w:r>
    </w:p>
    <w:p w14:paraId="1F1A0BD6" w14:textId="77777777" w:rsidR="00AB6C07" w:rsidRPr="000D6449" w:rsidRDefault="00AB6C07"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（発注者の請求による</w:t>
      </w:r>
      <w:r w:rsidR="00BE78D7" w:rsidRPr="000D6449">
        <w:rPr>
          <w:rFonts w:ascii="ＭＳ Ｐゴシック" w:hAnsi="ＭＳ Ｐゴシック" w:hint="eastAsia"/>
          <w:szCs w:val="16"/>
        </w:rPr>
        <w:t>契約期間</w:t>
      </w:r>
      <w:r w:rsidRPr="000D6449">
        <w:rPr>
          <w:rFonts w:ascii="ＭＳ Ｐゴシック" w:hAnsi="ＭＳ Ｐゴシック" w:hint="eastAsia"/>
          <w:szCs w:val="16"/>
        </w:rPr>
        <w:t>の短縮</w:t>
      </w:r>
      <w:r w:rsidR="00235FCF">
        <w:rPr>
          <w:rFonts w:ascii="ＭＳ Ｐゴシック" w:hAnsi="ＭＳ Ｐゴシック" w:hint="eastAsia"/>
          <w:szCs w:val="16"/>
        </w:rPr>
        <w:t>等</w:t>
      </w:r>
      <w:r w:rsidRPr="000D6449">
        <w:rPr>
          <w:rFonts w:ascii="ＭＳ Ｐゴシック" w:hAnsi="ＭＳ Ｐゴシック" w:hint="eastAsia"/>
          <w:szCs w:val="16"/>
        </w:rPr>
        <w:t>）</w:t>
      </w:r>
    </w:p>
    <w:p w14:paraId="4544E39D" w14:textId="77777777" w:rsidR="00AB6C07"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第20条</w:t>
      </w:r>
      <w:r w:rsidR="00AB6C07" w:rsidRPr="000D6449">
        <w:rPr>
          <w:rFonts w:ascii="ＭＳ Ｐゴシック" w:hAnsi="ＭＳ Ｐゴシック" w:hint="eastAsia"/>
          <w:szCs w:val="16"/>
        </w:rPr>
        <w:t xml:space="preserve">　発注者は、特別の理由により</w:t>
      </w:r>
      <w:r w:rsidR="00BE78D7" w:rsidRPr="000D6449">
        <w:rPr>
          <w:rFonts w:ascii="ＭＳ Ｐゴシック" w:hAnsi="ＭＳ Ｐゴシック" w:hint="eastAsia"/>
          <w:szCs w:val="16"/>
        </w:rPr>
        <w:t>契約期間</w:t>
      </w:r>
      <w:r w:rsidR="00AB6C07" w:rsidRPr="000D6449">
        <w:rPr>
          <w:rFonts w:ascii="ＭＳ Ｐゴシック" w:hAnsi="ＭＳ Ｐゴシック" w:hint="eastAsia"/>
          <w:szCs w:val="16"/>
        </w:rPr>
        <w:t>を短縮する必要があるときは、</w:t>
      </w:r>
      <w:r w:rsidR="00BE78D7" w:rsidRPr="000D6449">
        <w:rPr>
          <w:rFonts w:ascii="ＭＳ Ｐゴシック" w:hAnsi="ＭＳ Ｐゴシック" w:hint="eastAsia"/>
          <w:szCs w:val="16"/>
        </w:rPr>
        <w:t>契約期間</w:t>
      </w:r>
      <w:r w:rsidR="00AB6C07" w:rsidRPr="000D6449">
        <w:rPr>
          <w:rFonts w:ascii="ＭＳ Ｐゴシック" w:hAnsi="ＭＳ Ｐゴシック" w:hint="eastAsia"/>
          <w:szCs w:val="16"/>
        </w:rPr>
        <w:t>の短縮変更を受注者に請求することができる。</w:t>
      </w:r>
    </w:p>
    <w:p w14:paraId="7EDCD3D3" w14:textId="77777777" w:rsidR="00AB6C07" w:rsidRPr="000D6449" w:rsidRDefault="00AB6C07"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発注者は、前項の場合において、受注者に損害を及ぼしたときは必要な費用を負担しなければならない。</w:t>
      </w:r>
    </w:p>
    <w:p w14:paraId="78B74507" w14:textId="77777777" w:rsidR="00AB6C07" w:rsidRPr="000D6449" w:rsidRDefault="00AB6C07"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w:t>
      </w:r>
      <w:r w:rsidR="00144BA4" w:rsidRPr="000D6449">
        <w:rPr>
          <w:rFonts w:ascii="ＭＳ Ｐゴシック" w:hAnsi="ＭＳ Ｐゴシック" w:hint="eastAsia"/>
          <w:szCs w:val="16"/>
        </w:rPr>
        <w:t>契約期間</w:t>
      </w:r>
      <w:r w:rsidRPr="000D6449">
        <w:rPr>
          <w:rFonts w:ascii="ＭＳ Ｐゴシック" w:hAnsi="ＭＳ Ｐゴシック" w:hint="eastAsia"/>
          <w:szCs w:val="16"/>
        </w:rPr>
        <w:t>の変更方法）</w:t>
      </w:r>
    </w:p>
    <w:p w14:paraId="29E015A8" w14:textId="77777777" w:rsidR="00AB6C07"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第21条</w:t>
      </w:r>
      <w:r w:rsidR="00AB6C07" w:rsidRPr="000D6449">
        <w:rPr>
          <w:rFonts w:ascii="ＭＳ Ｐゴシック" w:hAnsi="ＭＳ Ｐゴシック" w:hint="eastAsia"/>
          <w:szCs w:val="16"/>
        </w:rPr>
        <w:t xml:space="preserve">　</w:t>
      </w:r>
      <w:r w:rsidR="00144BA4" w:rsidRPr="000D6449">
        <w:rPr>
          <w:rFonts w:ascii="ＭＳ Ｐゴシック" w:hAnsi="ＭＳ Ｐゴシック" w:hint="eastAsia"/>
          <w:szCs w:val="16"/>
        </w:rPr>
        <w:t>契約期間</w:t>
      </w:r>
      <w:r w:rsidR="00AB6C07" w:rsidRPr="000D6449">
        <w:rPr>
          <w:rFonts w:ascii="ＭＳ Ｐゴシック" w:hAnsi="ＭＳ Ｐゴシック" w:hint="eastAsia"/>
          <w:szCs w:val="16"/>
        </w:rPr>
        <w:t>の変更については、発注者と受注者とが協議して定める。ただし、協議開始の日から14日以内に協議が整わない場合には、発注者が定め、受注者に通知する。</w:t>
      </w:r>
    </w:p>
    <w:p w14:paraId="14AB881B" w14:textId="77777777" w:rsidR="00934120" w:rsidRPr="000D6449" w:rsidRDefault="00AB6C07"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前項の協議開始の日については、発注者が受注者の意見を聴いて定め、受注者に通知するものとする。</w:t>
      </w:r>
    </w:p>
    <w:p w14:paraId="13911E85" w14:textId="77777777" w:rsidR="00950DFF" w:rsidRPr="000D6449" w:rsidRDefault="00144B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（物価等の変動に基づく契約単価</w:t>
      </w:r>
      <w:r w:rsidR="00950DFF" w:rsidRPr="000D6449">
        <w:rPr>
          <w:rFonts w:ascii="ＭＳ Ｐゴシック" w:hAnsi="ＭＳ Ｐゴシック" w:hint="eastAsia"/>
          <w:szCs w:val="16"/>
        </w:rPr>
        <w:t>の変更）</w:t>
      </w:r>
    </w:p>
    <w:p w14:paraId="414C9C53" w14:textId="77777777" w:rsidR="00144BA4"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第22条</w:t>
      </w:r>
      <w:r w:rsidR="00950DFF" w:rsidRPr="000D6449">
        <w:rPr>
          <w:rFonts w:ascii="ＭＳ Ｐゴシック" w:hAnsi="ＭＳ Ｐゴシック" w:hint="eastAsia"/>
          <w:szCs w:val="16"/>
        </w:rPr>
        <w:t xml:space="preserve">　</w:t>
      </w:r>
      <w:r w:rsidR="00144BA4" w:rsidRPr="000D6449">
        <w:rPr>
          <w:rFonts w:ascii="ＭＳ Ｐゴシック" w:hAnsi="ＭＳ Ｐゴシック" w:hint="eastAsia"/>
          <w:szCs w:val="16"/>
        </w:rPr>
        <w:t>発注者又は受注者は、特別な要因により、契約期間内に構成品等の日本国内における価格に著しい変動を生じ、契約単価が不適当となったと認められるときは、相手方に対して契約単価の変更を請求することができる。</w:t>
      </w:r>
    </w:p>
    <w:p w14:paraId="3315E4FC" w14:textId="77777777" w:rsidR="00144BA4" w:rsidRPr="000D6449" w:rsidRDefault="00144B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又は受注者は、予期することのできない特別の事情により、契約期間内に日本国内において急激なインフレーション又はデフレーションを生じ、契約単価が著しく不適当となったと認められるときは、相手方に対して契約単価の変更を請求することができる。</w:t>
      </w:r>
    </w:p>
    <w:p w14:paraId="69FE604D" w14:textId="77777777" w:rsidR="00144BA4" w:rsidRPr="000D6449" w:rsidRDefault="00144B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前</w:t>
      </w:r>
      <w:r w:rsidR="00235FCF">
        <w:rPr>
          <w:rFonts w:ascii="ＭＳ Ｐゴシック" w:hAnsi="ＭＳ Ｐゴシック" w:hint="eastAsia"/>
          <w:szCs w:val="16"/>
        </w:rPr>
        <w:t>２</w:t>
      </w:r>
      <w:r w:rsidRPr="000D6449">
        <w:rPr>
          <w:rFonts w:ascii="ＭＳ Ｐゴシック" w:hAnsi="ＭＳ Ｐゴシック" w:hint="eastAsia"/>
          <w:szCs w:val="16"/>
        </w:rPr>
        <w:t>項の場合において、契約単価の変更額については、発注者と受注者とが協議して定める。ただし、協議開始の日から14日以内に協議が整わない場合にあっては、発注者が定め、受注者に通知する。</w:t>
      </w:r>
    </w:p>
    <w:p w14:paraId="5EC1521F" w14:textId="77777777" w:rsidR="00144BA4" w:rsidRPr="000D6449" w:rsidRDefault="00144B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前項の協議開始の日については、発注者が受注者の意見を聴いて定め、受注者に通知しなければならない。ただし、発注者が第１項</w:t>
      </w:r>
      <w:r w:rsidR="00A20CA4" w:rsidRPr="000D6449">
        <w:rPr>
          <w:rFonts w:ascii="ＭＳ Ｐゴシック" w:hAnsi="ＭＳ Ｐゴシック" w:hint="eastAsia"/>
          <w:szCs w:val="16"/>
        </w:rPr>
        <w:t>又は</w:t>
      </w:r>
      <w:r w:rsidRPr="000D6449">
        <w:rPr>
          <w:rFonts w:ascii="ＭＳ Ｐゴシック" w:hAnsi="ＭＳ Ｐゴシック" w:hint="eastAsia"/>
          <w:szCs w:val="16"/>
        </w:rPr>
        <w:t>第２項の請求を行った日又は受けた日から７日以内に協議開始の日を通知しない場合には、受注者は、協議開始の日を定め、発注者に通知することができる。</w:t>
      </w:r>
    </w:p>
    <w:p w14:paraId="39785B89" w14:textId="77777777" w:rsidR="00144BA4" w:rsidRPr="000D6449" w:rsidRDefault="00144B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発注者又は受注者は、この条の規定により契約単価が変更された後についても再度、第１項</w:t>
      </w:r>
      <w:r w:rsidR="00781A11" w:rsidRPr="000D6449">
        <w:rPr>
          <w:rFonts w:ascii="ＭＳ Ｐゴシック" w:hAnsi="ＭＳ Ｐゴシック" w:hint="eastAsia"/>
          <w:szCs w:val="16"/>
        </w:rPr>
        <w:t>又は</w:t>
      </w:r>
      <w:r w:rsidRPr="000D6449">
        <w:rPr>
          <w:rFonts w:ascii="ＭＳ Ｐゴシック" w:hAnsi="ＭＳ Ｐゴシック" w:hint="eastAsia"/>
          <w:szCs w:val="16"/>
        </w:rPr>
        <w:t>第２項の請求をすることができる。</w:t>
      </w:r>
    </w:p>
    <w:p w14:paraId="595C5C4D" w14:textId="77777777" w:rsidR="00D76F3F" w:rsidRPr="000D6449" w:rsidRDefault="00D76F3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（臨機の措置）</w:t>
      </w:r>
    </w:p>
    <w:p w14:paraId="474DE564" w14:textId="77777777" w:rsidR="00D76F3F"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第23条</w:t>
      </w:r>
      <w:r w:rsidR="00D76F3F" w:rsidRPr="000D6449">
        <w:rPr>
          <w:rFonts w:ascii="ＭＳ Ｐゴシック" w:hAnsi="ＭＳ Ｐゴシック" w:hint="eastAsia"/>
          <w:szCs w:val="16"/>
        </w:rPr>
        <w:t xml:space="preserve">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12660AFE" w14:textId="77777777" w:rsidR="00D76F3F" w:rsidRPr="000D6449" w:rsidRDefault="00D76F3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前項の場合においては、受注者は、そのとった措置の内容を発注者に直ちに通知しなければならない。</w:t>
      </w:r>
    </w:p>
    <w:p w14:paraId="6FC067B2" w14:textId="77777777" w:rsidR="00D76F3F" w:rsidRPr="000D6449" w:rsidRDefault="00D76F3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発注者は、災害防止その他製造を行う上で特に必要があると認めるときは、受注者に対して臨機の措置をとることを請求することができる。</w:t>
      </w:r>
    </w:p>
    <w:p w14:paraId="4357050F" w14:textId="77777777" w:rsidR="00AB6C07" w:rsidRPr="000D6449" w:rsidRDefault="00D76F3F"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これを負担する。</w:t>
      </w:r>
    </w:p>
    <w:p w14:paraId="7C69F1C7"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（一般的損害）</w:t>
      </w:r>
    </w:p>
    <w:p w14:paraId="076D5DA0" w14:textId="77777777" w:rsidR="00C578E1"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第24条</w:t>
      </w:r>
      <w:r w:rsidR="00C578E1" w:rsidRPr="000D6449">
        <w:rPr>
          <w:rFonts w:ascii="ＭＳ Ｐゴシック" w:hAnsi="ＭＳ Ｐゴシック" w:hint="eastAsia"/>
          <w:szCs w:val="16"/>
        </w:rPr>
        <w:t xml:space="preserve">　製造物品の引渡し前に、当該製造物品に生じた損害その他製造を行うにつき生じた損害（次条第１項、第２項</w:t>
      </w:r>
      <w:r w:rsidR="003B24E3" w:rsidRPr="000D6449">
        <w:rPr>
          <w:rFonts w:ascii="ＭＳ Ｐゴシック" w:hAnsi="ＭＳ Ｐゴシック" w:hint="eastAsia"/>
          <w:szCs w:val="16"/>
        </w:rPr>
        <w:t>又は</w:t>
      </w:r>
      <w:r w:rsidR="00C578E1" w:rsidRPr="000D6449">
        <w:rPr>
          <w:rFonts w:ascii="ＭＳ Ｐゴシック" w:hAnsi="ＭＳ Ｐゴシック" w:hint="eastAsia"/>
          <w:szCs w:val="16"/>
        </w:rPr>
        <w:t>第３項に規定する損害を除く。）については、受注者がその費用を負担する。ただし、その損害のうち発注者の責めに帰すべき事由により生じたものについては、発注者が負担する。</w:t>
      </w:r>
    </w:p>
    <w:p w14:paraId="09AD8032"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（第三者に及ぼした損害）</w:t>
      </w:r>
    </w:p>
    <w:p w14:paraId="601BB310" w14:textId="77777777" w:rsidR="00C578E1"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第25条</w:t>
      </w:r>
      <w:r w:rsidR="00C578E1" w:rsidRPr="000D6449">
        <w:rPr>
          <w:rFonts w:ascii="ＭＳ Ｐゴシック" w:hAnsi="ＭＳ Ｐゴシック" w:hint="eastAsia"/>
          <w:szCs w:val="16"/>
        </w:rPr>
        <w:t xml:space="preserve">　製造を行うにつき第三者に及ぼした損害について、当該第三者に対して損害の賠償を行わなければならないときは、受注者がその賠償額を負担する。</w:t>
      </w:r>
    </w:p>
    <w:p w14:paraId="21B14FCC"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規定にかかわらず、同項に規定する賠償額のうち、発注者の指示その他発注者の責めに帰すべき事由により生じたものについては、発注者がその賠償額を負担する。ただし、受注者が、発注者の指示その他発注者の責めに帰すべき事由があることを知りながらこれを通知しなかったときは、この限りでない。</w:t>
      </w:r>
    </w:p>
    <w:p w14:paraId="2A4EF690"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第１項の規定にかかわらず、製造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製造を行うにつき受注者が善良な管理者の注意義務を怠ったことにより生じたものについては、受注者が負担する。</w:t>
      </w:r>
    </w:p>
    <w:p w14:paraId="3255C7A8"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前</w:t>
      </w:r>
      <w:r w:rsidR="00235FCF">
        <w:rPr>
          <w:rFonts w:ascii="ＭＳ Ｐゴシック" w:hAnsi="ＭＳ Ｐゴシック" w:hint="eastAsia"/>
          <w:szCs w:val="16"/>
        </w:rPr>
        <w:t>３</w:t>
      </w:r>
      <w:r w:rsidRPr="000D6449">
        <w:rPr>
          <w:rFonts w:ascii="ＭＳ Ｐゴシック" w:hAnsi="ＭＳ Ｐゴシック" w:hint="eastAsia"/>
          <w:szCs w:val="16"/>
        </w:rPr>
        <w:t>項の場合その他製造を行うにつき第三者との間に紛争を生じた場合においては、発注者及び受注者は協力してその処理解決に当たるものとする。</w:t>
      </w:r>
    </w:p>
    <w:p w14:paraId="1FD94D9A"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（検査及び引渡し）</w:t>
      </w:r>
    </w:p>
    <w:p w14:paraId="6E82D10D" w14:textId="77777777" w:rsidR="00974900"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第26条</w:t>
      </w:r>
      <w:r w:rsidR="00C578E1" w:rsidRPr="000D6449">
        <w:rPr>
          <w:rFonts w:ascii="ＭＳ Ｐゴシック" w:hAnsi="ＭＳ Ｐゴシック" w:hint="eastAsia"/>
          <w:szCs w:val="16"/>
        </w:rPr>
        <w:t xml:space="preserve">　</w:t>
      </w:r>
      <w:r w:rsidR="00974900" w:rsidRPr="000D6449">
        <w:rPr>
          <w:rFonts w:ascii="ＭＳ Ｐゴシック" w:hAnsi="ＭＳ Ｐゴシック" w:hint="eastAsia"/>
          <w:szCs w:val="16"/>
        </w:rPr>
        <w:t>受注者は、製造を完了したときは、その旨を発注者に通知しなければならない。</w:t>
      </w:r>
    </w:p>
    <w:p w14:paraId="2B9AE433" w14:textId="77777777" w:rsidR="00A20CA4" w:rsidRPr="000D6449" w:rsidRDefault="00974900"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 xml:space="preserve">２　</w:t>
      </w:r>
      <w:r w:rsidR="00A20CA4" w:rsidRPr="000D6449">
        <w:rPr>
          <w:rFonts w:ascii="ＭＳ Ｐゴシック" w:hAnsi="ＭＳ Ｐゴシック" w:hint="eastAsia"/>
          <w:szCs w:val="16"/>
        </w:rPr>
        <w:t>発注者又は発注者が検査を行う者として定めた職員（以下「検査職員」という。）は、前項の規定による通知を受けたときは、通知を受けた日から起算して10日以内に受注者の立会いの上、仕様書等に定めるところにより、製造の完了を確認するための検査を完了し、当該検査の結果を受注者に通知しなければならない。</w:t>
      </w:r>
    </w:p>
    <w:p w14:paraId="70313165" w14:textId="77777777" w:rsidR="00A20CA4" w:rsidRPr="000D6449" w:rsidRDefault="00A20C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前項の場合において、検査に直接要する費用は、受注者の負担とする。</w:t>
      </w:r>
    </w:p>
    <w:p w14:paraId="2A40EABA" w14:textId="77777777" w:rsidR="00A20CA4" w:rsidRPr="000D6449" w:rsidRDefault="00A20C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発注者は、第２項の検査によって製造の完了を確認した後、受注者が製造物品の引渡しを申し出たときは、直ちに当該製造物品の引渡しを受けなければならない。</w:t>
      </w:r>
    </w:p>
    <w:p w14:paraId="17799EF0" w14:textId="77777777" w:rsidR="00A20CA4" w:rsidRPr="000D6449" w:rsidRDefault="00A20C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発注者は、受注者が前項の申出を行わないときは、製造物品の引渡しを請負代金の支払いの完了と同時に行うことを請求することができる。この場合においては、受注者は、当該請求に直ちに応じなければならない。</w:t>
      </w:r>
    </w:p>
    <w:p w14:paraId="2FD32DF6" w14:textId="77777777" w:rsidR="00A20CA4" w:rsidRPr="000D6449" w:rsidRDefault="00A20CA4"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受注者は、仕様書等に定めるところの製造について第２項の検査に合格しないときは、直ちに修補して発注者の検査を受けなければならない。この場合においては、修補の完了を製造の完了とみなして前各項の規定を準用する。</w:t>
      </w:r>
    </w:p>
    <w:p w14:paraId="539708DD"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（請負代金の支払い）</w:t>
      </w:r>
    </w:p>
    <w:p w14:paraId="643BDF99" w14:textId="77777777" w:rsidR="00C578E1"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第27条</w:t>
      </w:r>
      <w:r w:rsidR="00C578E1" w:rsidRPr="000D6449">
        <w:rPr>
          <w:rFonts w:ascii="ＭＳ Ｐゴシック" w:hAnsi="ＭＳ Ｐゴシック" w:hint="eastAsia"/>
          <w:szCs w:val="16"/>
        </w:rPr>
        <w:t xml:space="preserve">　受注者は、前条第２項（同条第６項後段の規定により適用される場合を含む。</w:t>
      </w:r>
      <w:r w:rsidR="00235FCF">
        <w:rPr>
          <w:rFonts w:ascii="ＭＳ Ｐゴシック" w:hAnsi="ＭＳ Ｐゴシック" w:hint="eastAsia"/>
          <w:szCs w:val="16"/>
        </w:rPr>
        <w:t>第３項</w:t>
      </w:r>
      <w:r w:rsidR="00C578E1" w:rsidRPr="000D6449">
        <w:rPr>
          <w:rFonts w:ascii="ＭＳ Ｐゴシック" w:hAnsi="ＭＳ Ｐゴシック" w:hint="eastAsia"/>
          <w:szCs w:val="16"/>
        </w:rPr>
        <w:t>において同じ。）の検査に合格したときは、</w:t>
      </w:r>
      <w:r w:rsidR="000B7807" w:rsidRPr="000D6449">
        <w:rPr>
          <w:rFonts w:ascii="ＭＳ Ｐゴシック" w:hAnsi="ＭＳ Ｐゴシック" w:hint="eastAsia"/>
          <w:szCs w:val="16"/>
        </w:rPr>
        <w:t>当該実績数量に</w:t>
      </w:r>
      <w:r w:rsidR="00974900" w:rsidRPr="000D6449">
        <w:rPr>
          <w:rFonts w:ascii="ＭＳ Ｐゴシック" w:hAnsi="ＭＳ Ｐゴシック" w:hint="eastAsia"/>
          <w:szCs w:val="16"/>
        </w:rPr>
        <w:t>契約</w:t>
      </w:r>
      <w:r w:rsidR="000B7807" w:rsidRPr="000D6449">
        <w:rPr>
          <w:rFonts w:ascii="ＭＳ Ｐゴシック" w:hAnsi="ＭＳ Ｐゴシック" w:hint="eastAsia"/>
          <w:szCs w:val="16"/>
        </w:rPr>
        <w:t>単価を乗じて得た額（</w:t>
      </w:r>
      <w:r w:rsidR="007B5D09">
        <w:rPr>
          <w:rFonts w:ascii="ＭＳ Ｐゴシック" w:hAnsi="ＭＳ Ｐゴシック" w:hint="eastAsia"/>
          <w:szCs w:val="16"/>
        </w:rPr>
        <w:t>１円</w:t>
      </w:r>
      <w:r w:rsidR="000B7807" w:rsidRPr="000D6449">
        <w:rPr>
          <w:rFonts w:ascii="ＭＳ Ｐゴシック" w:hAnsi="ＭＳ Ｐゴシック" w:hint="eastAsia"/>
          <w:szCs w:val="16"/>
        </w:rPr>
        <w:t>未満切捨て）に消費税及び地方消費税に相当する額を加算した金額（</w:t>
      </w:r>
      <w:r w:rsidR="007B5D09">
        <w:rPr>
          <w:rFonts w:ascii="ＭＳ Ｐゴシック" w:hAnsi="ＭＳ Ｐゴシック" w:hint="eastAsia"/>
          <w:szCs w:val="16"/>
        </w:rPr>
        <w:t>１円</w:t>
      </w:r>
      <w:r w:rsidR="000B7807" w:rsidRPr="000D6449">
        <w:rPr>
          <w:rFonts w:ascii="ＭＳ Ｐゴシック" w:hAnsi="ＭＳ Ｐゴシック" w:hint="eastAsia"/>
          <w:szCs w:val="16"/>
        </w:rPr>
        <w:t>未満切捨て）</w:t>
      </w:r>
      <w:r w:rsidR="00C578E1" w:rsidRPr="000D6449">
        <w:rPr>
          <w:rFonts w:ascii="ＭＳ Ｐゴシック" w:hAnsi="ＭＳ Ｐゴシック" w:hint="eastAsia"/>
          <w:szCs w:val="16"/>
        </w:rPr>
        <w:t>の支払いを発注者に請求することができる。</w:t>
      </w:r>
    </w:p>
    <w:p w14:paraId="67FDDE33"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発注者は、前項の規定による請求があったときは、請求を受けた日から</w:t>
      </w:r>
      <w:r w:rsidR="00A10828" w:rsidRPr="000D6449">
        <w:rPr>
          <w:rFonts w:ascii="ＭＳ Ｐゴシック" w:hAnsi="ＭＳ Ｐゴシック" w:hint="eastAsia"/>
          <w:szCs w:val="16"/>
        </w:rPr>
        <w:t>起算して</w:t>
      </w:r>
      <w:r w:rsidRPr="000D6449">
        <w:rPr>
          <w:rFonts w:ascii="ＭＳ Ｐゴシック" w:hAnsi="ＭＳ Ｐゴシック" w:hint="eastAsia"/>
          <w:szCs w:val="16"/>
        </w:rPr>
        <w:t>30日以内に請負代金を支払わなければならない。</w:t>
      </w:r>
    </w:p>
    <w:p w14:paraId="114240C4"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5BB6ACF" w14:textId="77777777" w:rsidR="00C578E1" w:rsidRPr="000D6449" w:rsidRDefault="00C578E1"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（引渡し前における製造物品の使用）</w:t>
      </w:r>
    </w:p>
    <w:p w14:paraId="71FD453D" w14:textId="77777777" w:rsidR="000E3C7B"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第28条</w:t>
      </w:r>
      <w:r w:rsidR="00C578E1" w:rsidRPr="000D6449">
        <w:rPr>
          <w:rFonts w:ascii="ＭＳ Ｐゴシック" w:hAnsi="ＭＳ Ｐゴシック" w:hint="eastAsia"/>
          <w:szCs w:val="16"/>
        </w:rPr>
        <w:t xml:space="preserve">　</w:t>
      </w:r>
      <w:r w:rsidR="000E3C7B" w:rsidRPr="000D6449">
        <w:rPr>
          <w:rFonts w:ascii="ＭＳ Ｐゴシック" w:hAnsi="ＭＳ Ｐゴシック" w:hint="eastAsia"/>
          <w:szCs w:val="16"/>
        </w:rPr>
        <w:t>発注者は、</w:t>
      </w:r>
      <w:r w:rsidRPr="000D6449">
        <w:rPr>
          <w:rFonts w:ascii="ＭＳ Ｐゴシック" w:hAnsi="ＭＳ Ｐゴシック" w:hint="eastAsia"/>
          <w:szCs w:val="16"/>
        </w:rPr>
        <w:t>第26条</w:t>
      </w:r>
      <w:r w:rsidR="000E3C7B" w:rsidRPr="000D6449">
        <w:rPr>
          <w:rFonts w:ascii="ＭＳ Ｐゴシック" w:hAnsi="ＭＳ Ｐゴシック" w:hint="eastAsia"/>
          <w:szCs w:val="16"/>
        </w:rPr>
        <w:t>第４項</w:t>
      </w:r>
      <w:r w:rsidR="003B24E3" w:rsidRPr="000D6449">
        <w:rPr>
          <w:rFonts w:ascii="ＭＳ Ｐゴシック" w:hAnsi="ＭＳ Ｐゴシック" w:hint="eastAsia"/>
          <w:szCs w:val="16"/>
        </w:rPr>
        <w:t>又は</w:t>
      </w:r>
      <w:r w:rsidR="000E3C7B" w:rsidRPr="000D6449">
        <w:rPr>
          <w:rFonts w:ascii="ＭＳ Ｐゴシック" w:hAnsi="ＭＳ Ｐゴシック" w:hint="eastAsia"/>
          <w:szCs w:val="16"/>
        </w:rPr>
        <w:t>第５項の規定による引渡し前においても、製造物品の全部又は一部を受注者の承諾を得て使用することができる。</w:t>
      </w:r>
    </w:p>
    <w:p w14:paraId="1C561E49" w14:textId="77777777" w:rsidR="000E3C7B" w:rsidRPr="000D6449" w:rsidRDefault="000E3C7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前項の場合においては、発注者は、その使用部分を善良な管理者の注意をもって使用しなければならない。</w:t>
      </w:r>
    </w:p>
    <w:p w14:paraId="2ED4AA5E" w14:textId="77777777" w:rsidR="00C578E1" w:rsidRPr="000D6449" w:rsidRDefault="000E3C7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発注者は、第１項の規定により製造物品の全部又は一部を使用したことによって受注者に損害を及ぼしたときは、必要な費用を負担しなければならない。</w:t>
      </w:r>
    </w:p>
    <w:p w14:paraId="2F989571" w14:textId="77777777" w:rsidR="00FA668B" w:rsidRPr="000D6449" w:rsidRDefault="00FA668B"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（契約不適合責任）</w:t>
      </w:r>
    </w:p>
    <w:p w14:paraId="0BA9D9DC" w14:textId="77777777" w:rsidR="001B49DD"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lastRenderedPageBreak/>
        <w:t>第29条</w:t>
      </w:r>
      <w:r w:rsidR="00FA668B" w:rsidRPr="000D6449">
        <w:rPr>
          <w:rFonts w:ascii="ＭＳ Ｐゴシック" w:hAnsi="ＭＳ Ｐゴシック" w:hint="eastAsia"/>
          <w:szCs w:val="16"/>
        </w:rPr>
        <w:t xml:space="preserve">　</w:t>
      </w:r>
      <w:r w:rsidR="001B49DD" w:rsidRPr="000D6449">
        <w:rPr>
          <w:rFonts w:ascii="ＭＳ Ｐゴシック" w:hAnsi="ＭＳ Ｐゴシック" w:hint="eastAsia"/>
          <w:szCs w:val="16"/>
        </w:rPr>
        <w:t>発注者は、引き渡された製造物品が種類又は品質に関して契約の内容に適合しないもの（以下「契約不適合」という。）であるときは、受注者に対し、製造物品の修補又は代替物の引き渡しによる履行の追完を請求することができる。ただし、その履行の追完に過分の費用を要するときは、発注者は、履行の追完を請求することができない。</w:t>
      </w:r>
    </w:p>
    <w:p w14:paraId="0E177D2E" w14:textId="77777777" w:rsidR="001B49DD" w:rsidRPr="000D6449" w:rsidRDefault="001B49DD"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362A004A" w14:textId="77777777" w:rsidR="001B49DD" w:rsidRPr="000D6449" w:rsidRDefault="001B49DD"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59E1AA" w14:textId="77777777" w:rsidR="001B49DD" w:rsidRPr="000D6449" w:rsidRDefault="001B49DD"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⑴　履行の追完が不能であるとき。</w:t>
      </w:r>
    </w:p>
    <w:p w14:paraId="0732F4E1" w14:textId="77777777" w:rsidR="001B49DD" w:rsidRPr="000D6449" w:rsidRDefault="001B49DD"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⑵　受注者が履行の追完を拒絶する意思を明確に表示したとき。</w:t>
      </w:r>
    </w:p>
    <w:p w14:paraId="48E8FF1B" w14:textId="77777777" w:rsidR="001B49DD" w:rsidRPr="000D6449" w:rsidRDefault="001B49DD" w:rsidP="00C44B9A">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0D6449">
        <w:rPr>
          <w:rFonts w:ascii="ＭＳ Ｐゴシック" w:hAnsi="ＭＳ Ｐゴシック" w:hint="eastAsia"/>
          <w:szCs w:val="16"/>
        </w:rPr>
        <w:t>⑶　製造物品の性質又は当事者の意思表示により、特定の日時又は一定の期間内に履行しなければ契約をした目的を達することができない場合において、受注者が履行の追完をしないでその時期を経過したとき。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D8F7E75" w14:textId="77777777" w:rsidR="001B49DD" w:rsidRPr="000D6449" w:rsidRDefault="001B49DD"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⑷　前３号に掲げる場合のほか、発注者がこの項の規定による催告をしても履行の追完を受ける見込みがないことが明らかであるとき。</w:t>
      </w:r>
    </w:p>
    <w:p w14:paraId="74F32B90" w14:textId="77777777" w:rsidR="00FA668B" w:rsidRPr="000D6449" w:rsidRDefault="00FA668B"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（発注者の任意解除権）</w:t>
      </w:r>
    </w:p>
    <w:p w14:paraId="2FDB2415" w14:textId="77777777" w:rsidR="00FA668B" w:rsidRPr="000D6449" w:rsidRDefault="006368E9"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第30条</w:t>
      </w:r>
      <w:r w:rsidR="00FA668B" w:rsidRPr="000D6449">
        <w:rPr>
          <w:rFonts w:ascii="ＭＳ Ｐゴシック" w:hAnsi="ＭＳ Ｐゴシック" w:hint="eastAsia"/>
          <w:szCs w:val="16"/>
        </w:rPr>
        <w:t xml:space="preserve">　発注者は、製造が完了するまでの間は、次条又は</w:t>
      </w:r>
      <w:r w:rsidRPr="000D6449">
        <w:rPr>
          <w:rFonts w:ascii="ＭＳ Ｐゴシック" w:hAnsi="ＭＳ Ｐゴシック" w:hint="eastAsia"/>
          <w:szCs w:val="16"/>
        </w:rPr>
        <w:t>第32条</w:t>
      </w:r>
      <w:r w:rsidR="00FA668B" w:rsidRPr="000D6449">
        <w:rPr>
          <w:rFonts w:ascii="ＭＳ Ｐゴシック" w:hAnsi="ＭＳ Ｐゴシック" w:hint="eastAsia"/>
          <w:szCs w:val="16"/>
        </w:rPr>
        <w:t>の規定によるほか、必要があるときは、この契約の全部又は一部を解除することができる。</w:t>
      </w:r>
    </w:p>
    <w:p w14:paraId="0503FB58" w14:textId="77777777" w:rsidR="00FA668B" w:rsidRPr="000D6449" w:rsidRDefault="00FA668B"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２　発注者は、前項の規定によりこの契約を解除した場合において、受注者に損害を及ぼしたときは、その損害を賠償しなければならない。</w:t>
      </w:r>
    </w:p>
    <w:p w14:paraId="04CE1DEA" w14:textId="77777777" w:rsidR="00FA668B" w:rsidRPr="000D6449" w:rsidRDefault="00FA668B"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（発注者の催告による解除権）</w:t>
      </w:r>
    </w:p>
    <w:p w14:paraId="725E3D4C" w14:textId="77777777" w:rsidR="001B49DD"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第31条</w:t>
      </w:r>
      <w:r w:rsidR="00FA668B" w:rsidRPr="000D6449">
        <w:rPr>
          <w:rFonts w:ascii="ＭＳ Ｐゴシック" w:hAnsi="ＭＳ Ｐゴシック" w:hint="eastAsia"/>
          <w:szCs w:val="16"/>
        </w:rPr>
        <w:t xml:space="preserve">　</w:t>
      </w:r>
      <w:r w:rsidR="001B49DD" w:rsidRPr="000D6449">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235FCF">
        <w:rPr>
          <w:rFonts w:ascii="ＭＳ Ｐゴシック" w:hAnsi="ＭＳ Ｐゴシック" w:hint="eastAsia"/>
          <w:szCs w:val="16"/>
        </w:rPr>
        <w:t>とき</w:t>
      </w:r>
      <w:r w:rsidR="001B49DD" w:rsidRPr="000D6449">
        <w:rPr>
          <w:rFonts w:ascii="ＭＳ Ｐゴシック" w:hAnsi="ＭＳ Ｐゴシック" w:hint="eastAsia"/>
          <w:szCs w:val="16"/>
        </w:rPr>
        <w:t>における債務の不履行がこの契約及び取引上の社会通念に照らして軽微であるときは、この限りではない。</w:t>
      </w:r>
    </w:p>
    <w:p w14:paraId="24627BA8" w14:textId="77777777" w:rsidR="001B49DD" w:rsidRPr="000D6449" w:rsidRDefault="001B49DD"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⑴　正当な理由なく、製造に着手すべき期日を過ぎても製造に着手しないとき。</w:t>
      </w:r>
    </w:p>
    <w:p w14:paraId="712E96FF" w14:textId="77777777" w:rsidR="001B49DD" w:rsidRPr="000D6449" w:rsidRDefault="001B49DD" w:rsidP="00C44B9A">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0D6449">
        <w:rPr>
          <w:rFonts w:ascii="ＭＳ Ｐゴシック" w:hAnsi="ＭＳ Ｐゴシック" w:hint="eastAsia"/>
          <w:szCs w:val="16"/>
        </w:rPr>
        <w:t>⑵　その責めに帰すべき事由により、履行</w:t>
      </w:r>
      <w:r w:rsidR="00766704" w:rsidRPr="000D6449">
        <w:rPr>
          <w:rFonts w:ascii="ＭＳ Ｐゴシック" w:hAnsi="ＭＳ Ｐゴシック" w:hint="eastAsia"/>
          <w:szCs w:val="16"/>
        </w:rPr>
        <w:t>期限</w:t>
      </w:r>
      <w:r w:rsidRPr="000D6449">
        <w:rPr>
          <w:rFonts w:ascii="ＭＳ Ｐゴシック" w:hAnsi="ＭＳ Ｐゴシック" w:hint="eastAsia"/>
          <w:szCs w:val="16"/>
        </w:rPr>
        <w:t>経過後相当の期間内に製造を完了する見込みが明らかにないと認められるとき。</w:t>
      </w:r>
    </w:p>
    <w:p w14:paraId="2363B2F8" w14:textId="77777777" w:rsidR="001B49DD" w:rsidRPr="000D6449" w:rsidRDefault="001B49DD"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⑶　過失により製造を粗雑にしたと認められるとき。</w:t>
      </w:r>
    </w:p>
    <w:p w14:paraId="42D59129" w14:textId="77777777" w:rsidR="001B49DD" w:rsidRPr="000D6449" w:rsidRDefault="001B49DD"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⑷　この契約の履行に関し、受注者</w:t>
      </w:r>
      <w:r w:rsidR="00794ED8">
        <w:rPr>
          <w:rFonts w:ascii="ＭＳ Ｐゴシック" w:hAnsi="ＭＳ Ｐゴシック" w:hint="eastAsia"/>
          <w:szCs w:val="16"/>
        </w:rPr>
        <w:t>又は</w:t>
      </w:r>
      <w:r w:rsidRPr="000D6449">
        <w:rPr>
          <w:rFonts w:ascii="ＭＳ Ｐゴシック" w:hAnsi="ＭＳ Ｐゴシック" w:hint="eastAsia"/>
          <w:szCs w:val="16"/>
        </w:rPr>
        <w:t>受注者の使用人</w:t>
      </w:r>
      <w:r w:rsidR="00794ED8">
        <w:rPr>
          <w:rFonts w:ascii="ＭＳ Ｐゴシック" w:hAnsi="ＭＳ Ｐゴシック" w:hint="eastAsia"/>
          <w:szCs w:val="16"/>
        </w:rPr>
        <w:t>若しくは</w:t>
      </w:r>
      <w:r w:rsidRPr="000D6449">
        <w:rPr>
          <w:rFonts w:ascii="ＭＳ Ｐゴシック" w:hAnsi="ＭＳ Ｐゴシック" w:hint="eastAsia"/>
          <w:szCs w:val="16"/>
        </w:rPr>
        <w:t>代理人が不正又は不誠実な行為をしたと認められるとき。</w:t>
      </w:r>
    </w:p>
    <w:p w14:paraId="162EAD29" w14:textId="77777777" w:rsidR="001B49DD" w:rsidRPr="000D6449" w:rsidRDefault="001B49DD"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⑸　法令等に基づき配置しなければならない製造責任者等を配置しなかったとき。</w:t>
      </w:r>
    </w:p>
    <w:p w14:paraId="17B5BA84" w14:textId="77777777" w:rsidR="001B49DD" w:rsidRPr="000D6449" w:rsidRDefault="001B49DD"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⑹　正当な理由なく、</w:t>
      </w:r>
      <w:r w:rsidR="006368E9" w:rsidRPr="000D6449">
        <w:rPr>
          <w:rFonts w:ascii="ＭＳ Ｐゴシック" w:hAnsi="ＭＳ Ｐゴシック" w:hint="eastAsia"/>
          <w:szCs w:val="16"/>
        </w:rPr>
        <w:t>第29条</w:t>
      </w:r>
      <w:r w:rsidRPr="000D6449">
        <w:rPr>
          <w:rFonts w:ascii="ＭＳ Ｐゴシック" w:hAnsi="ＭＳ Ｐゴシック" w:hint="eastAsia"/>
          <w:szCs w:val="16"/>
        </w:rPr>
        <w:t>第１項の履行の追完がなされないとき。</w:t>
      </w:r>
    </w:p>
    <w:p w14:paraId="31C10B68" w14:textId="77777777" w:rsidR="00DD4403" w:rsidRPr="000D6449" w:rsidRDefault="00DD4403"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⑺　受注者がこの契約の履行にあたり</w:t>
      </w:r>
      <w:r w:rsidR="006368E9" w:rsidRPr="000D6449">
        <w:rPr>
          <w:rFonts w:ascii="ＭＳ Ｐゴシック" w:hAnsi="ＭＳ Ｐゴシック" w:hint="eastAsia"/>
          <w:szCs w:val="16"/>
        </w:rPr>
        <w:t>第42条</w:t>
      </w:r>
      <w:r w:rsidRPr="000D6449">
        <w:rPr>
          <w:rFonts w:ascii="ＭＳ Ｐゴシック" w:hAnsi="ＭＳ Ｐゴシック" w:hint="eastAsia"/>
          <w:szCs w:val="16"/>
        </w:rPr>
        <w:t>各号（第</w:t>
      </w:r>
      <w:r w:rsidR="002C02F6" w:rsidRPr="004B090F">
        <w:rPr>
          <w:rFonts w:ascii="ＭＳ Ｐゴシック" w:hAnsi="ＭＳ Ｐゴシック" w:hint="eastAsia"/>
          <w:szCs w:val="16"/>
        </w:rPr>
        <w:t>１</w:t>
      </w:r>
      <w:r w:rsidRPr="000D6449">
        <w:rPr>
          <w:rFonts w:ascii="ＭＳ Ｐゴシック" w:hAnsi="ＭＳ Ｐゴシック" w:hint="eastAsia"/>
          <w:szCs w:val="16"/>
        </w:rPr>
        <w:t>号を除く</w:t>
      </w:r>
      <w:r w:rsidR="000731A1">
        <w:rPr>
          <w:rFonts w:ascii="ＭＳ Ｐゴシック" w:hAnsi="ＭＳ Ｐゴシック" w:hint="eastAsia"/>
          <w:szCs w:val="16"/>
        </w:rPr>
        <w:t>。</w:t>
      </w:r>
      <w:r w:rsidRPr="000D6449">
        <w:rPr>
          <w:rFonts w:ascii="ＭＳ Ｐゴシック" w:hAnsi="ＭＳ Ｐゴシック" w:hint="eastAsia"/>
          <w:szCs w:val="16"/>
        </w:rPr>
        <w:t>）の規定に違反したとき。</w:t>
      </w:r>
    </w:p>
    <w:p w14:paraId="55DF6A20" w14:textId="77777777" w:rsidR="001B49DD" w:rsidRPr="000D6449" w:rsidRDefault="00DD4403"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⑻</w:t>
      </w:r>
      <w:r w:rsidR="001B49DD" w:rsidRPr="000D6449">
        <w:rPr>
          <w:rFonts w:ascii="ＭＳ Ｐゴシック" w:hAnsi="ＭＳ Ｐゴシック" w:hint="eastAsia"/>
          <w:szCs w:val="16"/>
        </w:rPr>
        <w:t xml:space="preserve">　前各号に掲げる場合のほか、この契約に違反したとき。</w:t>
      </w:r>
    </w:p>
    <w:p w14:paraId="76F72331" w14:textId="77777777" w:rsidR="00FA668B" w:rsidRPr="000D6449" w:rsidRDefault="00FA668B"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（発注者の催告によらない解除権）</w:t>
      </w:r>
    </w:p>
    <w:p w14:paraId="020DF947" w14:textId="77777777" w:rsidR="00FA668B"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第32条</w:t>
      </w:r>
      <w:r w:rsidR="00FA668B" w:rsidRPr="000D6449">
        <w:rPr>
          <w:rFonts w:ascii="ＭＳ Ｐゴシック" w:hAnsi="ＭＳ Ｐゴシック" w:hint="eastAsia"/>
          <w:szCs w:val="16"/>
        </w:rPr>
        <w:t xml:space="preserve">　発注者は、受注者が次の各号のいずれかに該当するときは、直ちにこの契約の全部又は一部を解除することができる。</w:t>
      </w:r>
    </w:p>
    <w:p w14:paraId="6D20D09D" w14:textId="77777777" w:rsidR="00FA668B" w:rsidRPr="000D6449" w:rsidRDefault="00FA668B"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 xml:space="preserve">⑴　</w:t>
      </w:r>
      <w:r w:rsidR="0091307D" w:rsidRPr="000D6449">
        <w:rPr>
          <w:rFonts w:ascii="ＭＳ Ｐゴシック" w:hAnsi="ＭＳ Ｐゴシック" w:hint="eastAsia"/>
          <w:szCs w:val="16"/>
        </w:rPr>
        <w:t>第５条</w:t>
      </w:r>
      <w:r w:rsidRPr="000D6449">
        <w:rPr>
          <w:rFonts w:ascii="ＭＳ Ｐゴシック" w:hAnsi="ＭＳ Ｐゴシック" w:hint="eastAsia"/>
          <w:szCs w:val="16"/>
        </w:rPr>
        <w:t>第１項の規定に違反して請負代金債権を譲渡したとき。</w:t>
      </w:r>
    </w:p>
    <w:p w14:paraId="1EEFFD3E" w14:textId="77777777" w:rsidR="00FA668B" w:rsidRPr="000D6449" w:rsidRDefault="00FA668B"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⑵　この契約の製造物品を完了させることができないことが明らかであるとき。</w:t>
      </w:r>
    </w:p>
    <w:p w14:paraId="77D2F4C8" w14:textId="77777777" w:rsidR="00FA668B" w:rsidRPr="000D6449" w:rsidRDefault="00FA668B"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⑶　引き渡された製造物品に契約不適合がある場合において、その不適合を除去しなければ、契約の目的を達成することができないものであるとき。</w:t>
      </w:r>
    </w:p>
    <w:p w14:paraId="7305A4E0" w14:textId="77777777" w:rsidR="00FA668B" w:rsidRPr="000D6449" w:rsidRDefault="00FA668B"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⑷　受注者がこの契約の製造物品の完了の債務の履行を拒絶する意思を明確に表示したとき。</w:t>
      </w:r>
    </w:p>
    <w:p w14:paraId="3A9307E8" w14:textId="77777777" w:rsidR="00FA668B" w:rsidRPr="000D6449" w:rsidRDefault="00FA668B"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⑸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5A323BA" w14:textId="77777777" w:rsidR="00FA668B" w:rsidRPr="000D6449" w:rsidRDefault="00FA668B"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⑹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E9E653F" w14:textId="77777777" w:rsidR="00FA668B" w:rsidRPr="000D6449" w:rsidRDefault="00FA668B"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⑺　前各号に掲げる場合のほか、受注者がその債務の履行をせず、発注者が前条の催告をしても契約をした目的を達するのに足りる履行がされる見込みがないことが明らかであるとき。</w:t>
      </w:r>
    </w:p>
    <w:p w14:paraId="2D9EF116" w14:textId="77777777" w:rsidR="00FA668B" w:rsidRPr="000D6449" w:rsidRDefault="00FA668B"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0D6449">
        <w:rPr>
          <w:rFonts w:ascii="ＭＳ Ｐゴシック" w:hAnsi="ＭＳ Ｐゴシック" w:hint="eastAsia"/>
          <w:szCs w:val="16"/>
        </w:rPr>
        <w:t xml:space="preserve">⑻　</w:t>
      </w:r>
      <w:r w:rsidR="00C34B4F" w:rsidRPr="000D6449">
        <w:rPr>
          <w:rFonts w:ascii="ＭＳ Ｐゴシック" w:hAnsi="ＭＳ Ｐゴシック" w:hint="eastAsia"/>
          <w:szCs w:val="16"/>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593B29B" w14:textId="77777777" w:rsidR="00E53D4E" w:rsidRDefault="00E53D4E"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E53D4E">
        <w:rPr>
          <w:rFonts w:ascii="ＭＳ Ｐゴシック" w:hAnsi="ＭＳ Ｐゴシック" w:hint="eastAsia"/>
          <w:szCs w:val="16"/>
        </w:rPr>
        <w:t>⑼　受注者又はその代理人若しくは使用人が正当な理由がなく、発注者の監督又は検査の実施に当たり職員の指示に従わないとき又はその職務の執行を妨害したとき。</w:t>
      </w:r>
    </w:p>
    <w:p w14:paraId="4E37C770" w14:textId="77777777" w:rsidR="00FA668B" w:rsidRPr="000D6449" w:rsidRDefault="00E53D4E"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Pr>
          <w:rFonts w:ascii="ＭＳ Ｐゴシック" w:hAnsi="ＭＳ Ｐゴシック" w:hint="eastAsia"/>
          <w:szCs w:val="16"/>
        </w:rPr>
        <w:t>⑽</w:t>
      </w:r>
      <w:r w:rsidR="00FA668B" w:rsidRPr="000D6449">
        <w:rPr>
          <w:rFonts w:ascii="ＭＳ Ｐゴシック" w:hAnsi="ＭＳ Ｐゴシック" w:hint="eastAsia"/>
          <w:szCs w:val="16"/>
        </w:rPr>
        <w:t xml:space="preserve">　</w:t>
      </w:r>
      <w:r w:rsidR="00A10828" w:rsidRPr="000D6449">
        <w:rPr>
          <w:rFonts w:ascii="ＭＳ Ｐゴシック" w:hAnsi="ＭＳ Ｐゴシック" w:hint="eastAsia"/>
          <w:szCs w:val="16"/>
        </w:rPr>
        <w:t>受注者がこの契約の履行にあたり</w:t>
      </w:r>
      <w:r w:rsidR="006368E9" w:rsidRPr="000D6449">
        <w:rPr>
          <w:rFonts w:ascii="ＭＳ Ｐゴシック" w:hAnsi="ＭＳ Ｐゴシック" w:hint="eastAsia"/>
          <w:szCs w:val="16"/>
        </w:rPr>
        <w:t>第42条</w:t>
      </w:r>
      <w:r w:rsidR="00A10828" w:rsidRPr="000D6449">
        <w:rPr>
          <w:rFonts w:ascii="ＭＳ Ｐゴシック" w:hAnsi="ＭＳ Ｐゴシック" w:hint="eastAsia"/>
          <w:szCs w:val="16"/>
        </w:rPr>
        <w:t>第</w:t>
      </w:r>
      <w:r w:rsidR="002C02F6" w:rsidRPr="004B090F">
        <w:rPr>
          <w:rFonts w:ascii="ＭＳ Ｐゴシック" w:hAnsi="ＭＳ Ｐゴシック" w:hint="eastAsia"/>
          <w:szCs w:val="16"/>
        </w:rPr>
        <w:t>１</w:t>
      </w:r>
      <w:r w:rsidR="00A10828" w:rsidRPr="000D6449">
        <w:rPr>
          <w:rFonts w:ascii="ＭＳ Ｐゴシック" w:hAnsi="ＭＳ Ｐゴシック" w:hint="eastAsia"/>
          <w:szCs w:val="16"/>
        </w:rPr>
        <w:t>号の規定に違反したとき。</w:t>
      </w:r>
    </w:p>
    <w:p w14:paraId="4CEAF971" w14:textId="77777777" w:rsidR="00DD4403" w:rsidRPr="000D6449" w:rsidRDefault="00E53D4E"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Pr>
          <w:rFonts w:ascii="ＭＳ Ｐゴシック" w:hAnsi="ＭＳ Ｐゴシック" w:hint="eastAsia"/>
          <w:szCs w:val="16"/>
        </w:rPr>
        <w:t>⑾</w:t>
      </w:r>
      <w:r w:rsidR="00DD4403" w:rsidRPr="000D6449">
        <w:rPr>
          <w:rFonts w:ascii="ＭＳ Ｐゴシック" w:hAnsi="ＭＳ Ｐゴシック" w:hint="eastAsia"/>
          <w:szCs w:val="16"/>
        </w:rPr>
        <w:t xml:space="preserve">　</w:t>
      </w:r>
      <w:r w:rsidR="006368E9" w:rsidRPr="000D6449">
        <w:rPr>
          <w:rFonts w:ascii="ＭＳ Ｐゴシック" w:hAnsi="ＭＳ Ｐゴシック" w:hint="eastAsia"/>
          <w:szCs w:val="16"/>
        </w:rPr>
        <w:t>第34条</w:t>
      </w:r>
      <w:r w:rsidR="00A10828" w:rsidRPr="000D6449">
        <w:rPr>
          <w:rFonts w:ascii="ＭＳ Ｐゴシック" w:hAnsi="ＭＳ Ｐゴシック" w:hint="eastAsia"/>
          <w:szCs w:val="16"/>
        </w:rPr>
        <w:t>の規定によらないでこの契約の解除を申し出たとき。</w:t>
      </w:r>
    </w:p>
    <w:p w14:paraId="6D703126" w14:textId="77777777" w:rsidR="00FA668B" w:rsidRPr="000D6449" w:rsidRDefault="00E53D4E"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Pr>
          <w:rFonts w:ascii="ＭＳ Ｐゴシック" w:hAnsi="ＭＳ Ｐゴシック" w:hint="eastAsia"/>
          <w:szCs w:val="16"/>
        </w:rPr>
        <w:t>⑿</w:t>
      </w:r>
      <w:r w:rsidR="00FA668B" w:rsidRPr="000D6449">
        <w:rPr>
          <w:rFonts w:ascii="ＭＳ Ｐゴシック" w:hAnsi="ＭＳ Ｐゴシック" w:hint="eastAsia"/>
          <w:szCs w:val="16"/>
        </w:rPr>
        <w:t xml:space="preserve">　受注者（受注者が共同企業体であるときは、その構成員のいずれかの者。以下この号において同じ。）が次のいずれかに該当するとき。</w:t>
      </w:r>
    </w:p>
    <w:p w14:paraId="041A7B7D" w14:textId="77777777" w:rsidR="00FA668B" w:rsidRPr="000D6449" w:rsidRDefault="00FA668B" w:rsidP="00C44B9A">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0D6449">
        <w:rPr>
          <w:rFonts w:ascii="ＭＳ Ｐゴシック" w:hAnsi="ＭＳ Ｐゴシック" w:hint="eastAsia"/>
          <w:szCs w:val="16"/>
        </w:rPr>
        <w:t>イ　役員等（受注者が個人である場合には</w:t>
      </w:r>
      <w:r w:rsidR="00AF1F0B" w:rsidRPr="004B090F">
        <w:rPr>
          <w:rFonts w:ascii="ＭＳ Ｐゴシック" w:hAnsi="ＭＳ Ｐゴシック" w:hint="eastAsia"/>
          <w:szCs w:val="16"/>
        </w:rPr>
        <w:t>その者その他経営に実質的に関与している者</w:t>
      </w:r>
      <w:r w:rsidRPr="000D6449">
        <w:rPr>
          <w:rFonts w:ascii="ＭＳ Ｐゴシック" w:hAnsi="ＭＳ Ｐゴシック" w:hint="eastAsia"/>
          <w:szCs w:val="16"/>
        </w:rPr>
        <w:t>を、受注者が法人である場合にはその役員</w:t>
      </w:r>
      <w:r w:rsidR="00AF1F0B" w:rsidRPr="004B090F">
        <w:rPr>
          <w:rFonts w:ascii="ＭＳ Ｐゴシック" w:hAnsi="ＭＳ Ｐゴシック" w:hint="eastAsia"/>
          <w:szCs w:val="16"/>
        </w:rPr>
        <w:t>、</w:t>
      </w:r>
      <w:r w:rsidRPr="000D6449">
        <w:rPr>
          <w:rFonts w:ascii="ＭＳ Ｐゴシック" w:hAnsi="ＭＳ Ｐゴシック" w:hint="eastAsia"/>
          <w:szCs w:val="16"/>
        </w:rPr>
        <w:t>その支店</w:t>
      </w:r>
      <w:r w:rsidR="00AF1F0B" w:rsidRPr="004B090F">
        <w:rPr>
          <w:rFonts w:ascii="ＭＳ Ｐゴシック" w:hAnsi="ＭＳ Ｐゴシック" w:hint="eastAsia"/>
          <w:szCs w:val="16"/>
        </w:rPr>
        <w:t>又は</w:t>
      </w:r>
      <w:r w:rsidRPr="000D6449">
        <w:rPr>
          <w:rFonts w:ascii="ＭＳ Ｐゴシック" w:hAnsi="ＭＳ Ｐゴシック" w:hint="eastAsia"/>
          <w:szCs w:val="16"/>
        </w:rPr>
        <w:t>常時契約を締結する事務所の</w:t>
      </w:r>
      <w:r w:rsidR="00AF1F0B" w:rsidRPr="004B090F">
        <w:rPr>
          <w:rFonts w:ascii="ＭＳ Ｐゴシック" w:hAnsi="ＭＳ Ｐゴシック" w:hint="eastAsia"/>
          <w:szCs w:val="16"/>
        </w:rPr>
        <w:t>代表者その他経営に実質的に関与している者</w:t>
      </w:r>
      <w:r w:rsidRPr="000D6449">
        <w:rPr>
          <w:rFonts w:ascii="ＭＳ Ｐゴシック" w:hAnsi="ＭＳ Ｐゴシック" w:hint="eastAsia"/>
          <w:szCs w:val="16"/>
        </w:rPr>
        <w:t>をいう。以下この号において同じ。）</w:t>
      </w:r>
      <w:r w:rsidR="00C34B4F" w:rsidRPr="000D6449">
        <w:rPr>
          <w:rFonts w:ascii="ＭＳ Ｐゴシック" w:hAnsi="ＭＳ Ｐゴシック" w:hint="eastAsia"/>
          <w:szCs w:val="16"/>
        </w:rPr>
        <w:t>が</w:t>
      </w:r>
      <w:r w:rsidR="00AF1F0B" w:rsidRPr="004B090F">
        <w:rPr>
          <w:rFonts w:ascii="ＭＳ Ｐゴシック" w:hAnsi="ＭＳ Ｐゴシック" w:hint="eastAsia"/>
          <w:szCs w:val="16"/>
        </w:rPr>
        <w:t>、暴力団又は暴力団員</w:t>
      </w:r>
      <w:r w:rsidR="00C34B4F" w:rsidRPr="000D6449">
        <w:rPr>
          <w:rFonts w:ascii="ＭＳ Ｐゴシック" w:hAnsi="ＭＳ Ｐゴシック" w:hint="eastAsia"/>
          <w:szCs w:val="16"/>
        </w:rPr>
        <w:t>であると認められるとき。</w:t>
      </w:r>
    </w:p>
    <w:p w14:paraId="0700277B" w14:textId="77777777" w:rsidR="00FA668B" w:rsidRPr="000D6449" w:rsidRDefault="00AF1F0B" w:rsidP="00C44B9A">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4B090F">
        <w:rPr>
          <w:rFonts w:ascii="ＭＳ Ｐゴシック" w:hAnsi="ＭＳ Ｐゴシック" w:hint="eastAsia"/>
          <w:szCs w:val="16"/>
        </w:rPr>
        <w:t>ロ</w:t>
      </w:r>
      <w:r w:rsidR="00FA668B" w:rsidRPr="000D6449">
        <w:rPr>
          <w:rFonts w:ascii="ＭＳ Ｐゴシック" w:hAnsi="ＭＳ Ｐゴシック" w:hint="eastAsia"/>
          <w:szCs w:val="16"/>
        </w:rPr>
        <w:t xml:space="preserve">　</w:t>
      </w:r>
      <w:r w:rsidRPr="004B090F">
        <w:rPr>
          <w:rFonts w:ascii="ＭＳ Ｐゴシック" w:hAnsi="ＭＳ Ｐゴシック" w:hint="eastAsia"/>
        </w:rPr>
        <w:t>役員等が、</w:t>
      </w:r>
      <w:r w:rsidR="00FA668B" w:rsidRPr="000D6449">
        <w:rPr>
          <w:rFonts w:ascii="ＭＳ Ｐゴシック" w:hAnsi="ＭＳ Ｐゴシック" w:hint="eastAsia"/>
          <w:szCs w:val="16"/>
        </w:rPr>
        <w:t>自己、自社若しくは第三者の不正の利益を図る目的又は第三者に損害を加える目的をもって、暴力団又は暴力団員を利用するなど</w:t>
      </w:r>
      <w:r w:rsidRPr="004B090F">
        <w:rPr>
          <w:rFonts w:ascii="ＭＳ Ｐゴシック" w:hAnsi="ＭＳ Ｐゴシック" w:hint="eastAsia"/>
          <w:szCs w:val="16"/>
        </w:rPr>
        <w:t>している</w:t>
      </w:r>
      <w:r w:rsidR="00FA668B" w:rsidRPr="000D6449">
        <w:rPr>
          <w:rFonts w:ascii="ＭＳ Ｐゴシック" w:hAnsi="ＭＳ Ｐゴシック" w:hint="eastAsia"/>
          <w:szCs w:val="16"/>
        </w:rPr>
        <w:t>と認められるとき。</w:t>
      </w:r>
    </w:p>
    <w:p w14:paraId="2BF74E96" w14:textId="77777777" w:rsidR="00FA668B" w:rsidRDefault="00AF1F0B" w:rsidP="00C44B9A">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4B090F">
        <w:rPr>
          <w:rFonts w:ascii="ＭＳ Ｐゴシック" w:hAnsi="ＭＳ Ｐゴシック" w:hint="eastAsia"/>
          <w:szCs w:val="16"/>
        </w:rPr>
        <w:t>ハ</w:t>
      </w:r>
      <w:r w:rsidR="00FA668B" w:rsidRPr="000D6449">
        <w:rPr>
          <w:rFonts w:ascii="ＭＳ Ｐゴシック" w:hAnsi="ＭＳ Ｐゴシック" w:hint="eastAsia"/>
          <w:szCs w:val="16"/>
        </w:rPr>
        <w:t xml:space="preserve">　役員等が、暴力団又は暴力団員に対して資金等を供給し</w:t>
      </w:r>
      <w:r w:rsidR="00DF6B55">
        <w:rPr>
          <w:rFonts w:ascii="ＭＳ Ｐゴシック" w:hAnsi="ＭＳ Ｐゴシック" w:hint="eastAsia"/>
          <w:szCs w:val="16"/>
        </w:rPr>
        <w:t>、</w:t>
      </w:r>
      <w:r w:rsidR="00FA668B" w:rsidRPr="000D6449">
        <w:rPr>
          <w:rFonts w:ascii="ＭＳ Ｐゴシック" w:hAnsi="ＭＳ Ｐゴシック" w:hint="eastAsia"/>
          <w:szCs w:val="16"/>
        </w:rPr>
        <w:t>又は便宜を供与するなど直接的あるいは積極的に暴力団の維持、運営に協力し</w:t>
      </w:r>
      <w:r w:rsidR="00DF6B55">
        <w:rPr>
          <w:rFonts w:ascii="ＭＳ Ｐゴシック" w:hAnsi="ＭＳ Ｐゴシック" w:hint="eastAsia"/>
          <w:szCs w:val="16"/>
        </w:rPr>
        <w:t>、</w:t>
      </w:r>
      <w:r w:rsidR="00FA668B" w:rsidRPr="000D6449">
        <w:rPr>
          <w:rFonts w:ascii="ＭＳ Ｐゴシック" w:hAnsi="ＭＳ Ｐゴシック" w:hint="eastAsia"/>
          <w:szCs w:val="16"/>
        </w:rPr>
        <w:t>若しくは関与していると認められるとき。</w:t>
      </w:r>
    </w:p>
    <w:p w14:paraId="498E8D1C" w14:textId="77777777" w:rsidR="00AF1F0B" w:rsidRPr="00AF1F0B" w:rsidRDefault="00AF1F0B" w:rsidP="00C44B9A">
      <w:pPr>
        <w:autoSpaceDE w:val="0"/>
        <w:autoSpaceDN w:val="0"/>
        <w:adjustRightInd w:val="0"/>
        <w:snapToGrid w:val="0"/>
        <w:spacing w:line="240" w:lineRule="exact"/>
        <w:ind w:leftChars="100" w:left="146" w:firstLineChars="100" w:firstLine="146"/>
        <w:rPr>
          <w:rFonts w:ascii="ＭＳ Ｐゴシック" w:hAnsi="ＭＳ Ｐゴシック"/>
          <w:szCs w:val="16"/>
        </w:rPr>
      </w:pPr>
      <w:r w:rsidRPr="004B090F">
        <w:rPr>
          <w:rFonts w:ascii="ＭＳ Ｐゴシック" w:hAnsi="ＭＳ Ｐゴシック" w:hint="eastAsia"/>
          <w:szCs w:val="16"/>
        </w:rPr>
        <w:t>ニ　役員等が、暴力団又は暴力団員であることを知りながらこれを不当に利用するなどしていると認められるとき。</w:t>
      </w:r>
      <w:r>
        <w:rPr>
          <w:rFonts w:ascii="ＭＳ Ｐゴシック" w:hAnsi="ＭＳ Ｐゴシック" w:hint="eastAsia"/>
          <w:szCs w:val="16"/>
        </w:rPr>
        <w:t xml:space="preserve">　</w:t>
      </w:r>
    </w:p>
    <w:p w14:paraId="7CC842FC" w14:textId="77777777" w:rsidR="00FA668B" w:rsidRPr="000D6449" w:rsidRDefault="00FA668B" w:rsidP="00C44B9A">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0D6449">
        <w:rPr>
          <w:rFonts w:ascii="ＭＳ Ｐゴシック" w:hAnsi="ＭＳ Ｐゴシック" w:hint="eastAsia"/>
          <w:szCs w:val="16"/>
        </w:rPr>
        <w:t xml:space="preserve">ホ　</w:t>
      </w:r>
      <w:r w:rsidR="00AF1F0B" w:rsidRPr="004B090F">
        <w:rPr>
          <w:rFonts w:ascii="ＭＳ Ｐゴシック" w:hAnsi="ＭＳ Ｐゴシック" w:hint="eastAsia"/>
          <w:szCs w:val="16"/>
        </w:rPr>
        <w:t>役員等が、</w:t>
      </w:r>
      <w:r w:rsidRPr="000D6449">
        <w:rPr>
          <w:rFonts w:ascii="ＭＳ Ｐゴシック" w:hAnsi="ＭＳ Ｐゴシック" w:hint="eastAsia"/>
          <w:szCs w:val="16"/>
        </w:rPr>
        <w:t>暴力団又は暴力団員と社会的に非難されるべき関係を有していると認められるとき。</w:t>
      </w:r>
    </w:p>
    <w:p w14:paraId="29BEB941" w14:textId="77777777" w:rsidR="00FA668B" w:rsidRPr="000D6449" w:rsidRDefault="00FA668B" w:rsidP="00C44B9A">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proofErr w:type="gramStart"/>
      <w:r w:rsidRPr="000D6449">
        <w:rPr>
          <w:rFonts w:ascii="ＭＳ Ｐゴシック" w:hAnsi="ＭＳ Ｐゴシック" w:hint="eastAsia"/>
          <w:szCs w:val="16"/>
        </w:rPr>
        <w:t>ヘ</w:t>
      </w:r>
      <w:proofErr w:type="gramEnd"/>
      <w:r w:rsidRPr="000D6449">
        <w:rPr>
          <w:rFonts w:ascii="ＭＳ Ｐゴシック" w:hAnsi="ＭＳ Ｐゴシック" w:hint="eastAsia"/>
          <w:szCs w:val="16"/>
        </w:rPr>
        <w:t xml:space="preserve">　再委託</w:t>
      </w:r>
      <w:r w:rsidR="000731A1">
        <w:rPr>
          <w:rFonts w:ascii="ＭＳ Ｐゴシック" w:hAnsi="ＭＳ Ｐゴシック" w:hint="eastAsia"/>
          <w:szCs w:val="16"/>
        </w:rPr>
        <w:t>等</w:t>
      </w:r>
      <w:r w:rsidRPr="000D6449">
        <w:rPr>
          <w:rFonts w:ascii="ＭＳ Ｐゴシック" w:hAnsi="ＭＳ Ｐゴシック" w:hint="eastAsia"/>
          <w:szCs w:val="16"/>
        </w:rPr>
        <w:t>契約その他の契約にあたり、その相手方がイからホまでのいずれかに該当することを知りながら、当該者と契約を締結したと認められるとき。</w:t>
      </w:r>
    </w:p>
    <w:p w14:paraId="14D5C842" w14:textId="77777777" w:rsidR="00FA668B" w:rsidRPr="000D6449" w:rsidRDefault="00FA668B" w:rsidP="00C44B9A">
      <w:pPr>
        <w:autoSpaceDE w:val="0"/>
        <w:autoSpaceDN w:val="0"/>
        <w:adjustRightInd w:val="0"/>
        <w:snapToGrid w:val="0"/>
        <w:spacing w:line="200" w:lineRule="exact"/>
        <w:ind w:leftChars="195" w:left="424" w:hangingChars="96" w:hanging="140"/>
        <w:contextualSpacing/>
        <w:rPr>
          <w:rFonts w:ascii="ＭＳ Ｐゴシック" w:hAnsi="ＭＳ Ｐゴシック"/>
          <w:szCs w:val="16"/>
        </w:rPr>
      </w:pPr>
      <w:r w:rsidRPr="000D6449">
        <w:rPr>
          <w:rFonts w:ascii="ＭＳ Ｐゴシック" w:hAnsi="ＭＳ Ｐゴシック" w:hint="eastAsia"/>
          <w:szCs w:val="16"/>
        </w:rPr>
        <w:t xml:space="preserve">ト　</w:t>
      </w:r>
      <w:r w:rsidR="00C34B4F" w:rsidRPr="000D6449">
        <w:rPr>
          <w:rFonts w:ascii="ＭＳ Ｐゴシック" w:hAnsi="ＭＳ Ｐゴシック" w:hint="eastAsia"/>
          <w:szCs w:val="16"/>
        </w:rPr>
        <w:t xml:space="preserve"> </w:t>
      </w:r>
      <w:r w:rsidRPr="000D6449">
        <w:rPr>
          <w:rFonts w:ascii="ＭＳ Ｐゴシック" w:hAnsi="ＭＳ Ｐゴシック" w:hint="eastAsia"/>
          <w:szCs w:val="16"/>
        </w:rPr>
        <w:t>受注者が、イからホまでのいずれかに該当する者を再委託</w:t>
      </w:r>
      <w:r w:rsidR="000731A1">
        <w:rPr>
          <w:rFonts w:ascii="ＭＳ Ｐゴシック" w:hAnsi="ＭＳ Ｐゴシック" w:hint="eastAsia"/>
          <w:szCs w:val="16"/>
        </w:rPr>
        <w:t>等</w:t>
      </w:r>
      <w:r w:rsidRPr="000D6449">
        <w:rPr>
          <w:rFonts w:ascii="ＭＳ Ｐゴシック" w:hAnsi="ＭＳ Ｐゴシック" w:hint="eastAsia"/>
          <w:szCs w:val="16"/>
        </w:rPr>
        <w:t>契約その他の契約の相手方としていた場合（ヘに該当する場合を除く。）に、発注者が受注者に対して当該契約の解除を求め、受注者がこれに従わなかったとき。</w:t>
      </w:r>
    </w:p>
    <w:p w14:paraId="6870570D" w14:textId="77777777" w:rsidR="008B148A" w:rsidRPr="000D6449" w:rsidRDefault="00E53D4E" w:rsidP="00C44B9A">
      <w:pPr>
        <w:pStyle w:val="20"/>
        <w:autoSpaceDE w:val="0"/>
        <w:autoSpaceDN w:val="0"/>
        <w:spacing w:before="20" w:line="200" w:lineRule="exact"/>
        <w:ind w:firstLineChars="100" w:firstLine="146"/>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⒀</w:t>
      </w:r>
      <w:r w:rsidR="008B148A" w:rsidRPr="000D6449">
        <w:rPr>
          <w:rFonts w:ascii="ＭＳ Ｐゴシック" w:eastAsia="ＭＳ Ｐゴシック" w:hAnsi="ＭＳ Ｐゴシック" w:hint="eastAsia"/>
          <w:sz w:val="16"/>
          <w:szCs w:val="16"/>
        </w:rPr>
        <w:t xml:space="preserve">　受注者が次のいずれかに該当するとき。</w:t>
      </w:r>
    </w:p>
    <w:p w14:paraId="38C88E13" w14:textId="77777777" w:rsidR="008B148A" w:rsidRPr="000D6449" w:rsidRDefault="008B148A" w:rsidP="00C44B9A">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0D6449">
        <w:rPr>
          <w:rFonts w:ascii="ＭＳ Ｐゴシック" w:hAnsi="ＭＳ Ｐゴシック" w:hint="eastAsia"/>
          <w:szCs w:val="16"/>
        </w:rPr>
        <w:t>イ　この契約に関し、受注者が私的独占の禁止及び公正取引の確保に関する法律（昭和</w:t>
      </w:r>
      <w:r w:rsidRPr="000D6449">
        <w:rPr>
          <w:rFonts w:ascii="ＭＳ Ｐゴシック" w:hAnsi="ＭＳ Ｐゴシック"/>
          <w:szCs w:val="16"/>
        </w:rPr>
        <w:t>22</w:t>
      </w:r>
      <w:r w:rsidRPr="000D6449">
        <w:rPr>
          <w:rFonts w:ascii="ＭＳ Ｐゴシック" w:hAnsi="ＭＳ Ｐゴシック" w:hint="eastAsia"/>
          <w:szCs w:val="16"/>
        </w:rPr>
        <w:t>年法律第</w:t>
      </w:r>
      <w:r w:rsidRPr="000D6449">
        <w:rPr>
          <w:rFonts w:ascii="ＭＳ Ｐゴシック" w:hAnsi="ＭＳ Ｐゴシック"/>
          <w:szCs w:val="16"/>
        </w:rPr>
        <w:t>54</w:t>
      </w:r>
      <w:r w:rsidRPr="000D6449">
        <w:rPr>
          <w:rFonts w:ascii="ＭＳ Ｐゴシック" w:hAnsi="ＭＳ Ｐゴシック" w:hint="eastAsia"/>
          <w:szCs w:val="16"/>
        </w:rPr>
        <w:t>号。以下「独占禁止法」という。）第３条の規定に違反し</w:t>
      </w:r>
      <w:r w:rsidR="007B5C87" w:rsidRPr="000D6449">
        <w:rPr>
          <w:rFonts w:ascii="ＭＳ Ｐゴシック" w:hAnsi="ＭＳ Ｐゴシック" w:hint="eastAsia"/>
          <w:szCs w:val="16"/>
        </w:rPr>
        <w:t>、</w:t>
      </w:r>
      <w:r w:rsidRPr="000D6449">
        <w:rPr>
          <w:rFonts w:ascii="ＭＳ Ｐゴシック" w:hAnsi="ＭＳ Ｐゴシック" w:hint="eastAsia"/>
          <w:szCs w:val="16"/>
        </w:rPr>
        <w:t>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Pr="000D6449">
        <w:rPr>
          <w:rFonts w:ascii="ＭＳ Ｐゴシック" w:hAnsi="ＭＳ Ｐゴシック"/>
          <w:szCs w:val="16"/>
        </w:rPr>
        <w:t>63</w:t>
      </w:r>
      <w:r w:rsidRPr="000D6449">
        <w:rPr>
          <w:rFonts w:ascii="ＭＳ Ｐゴシック" w:hAnsi="ＭＳ Ｐゴシック" w:hint="eastAsia"/>
          <w:szCs w:val="16"/>
        </w:rPr>
        <w:t>条第２項の規定により取り消された場合を含む。</w:t>
      </w:r>
      <w:r w:rsidR="00B06B8B" w:rsidRPr="000D6449">
        <w:rPr>
          <w:rFonts w:ascii="ＭＳ Ｐゴシック" w:hAnsi="ＭＳ Ｐゴシック" w:hint="eastAsia"/>
          <w:szCs w:val="16"/>
        </w:rPr>
        <w:t>以下この条において同じ。</w:t>
      </w:r>
      <w:r w:rsidRPr="000D6449">
        <w:rPr>
          <w:rFonts w:ascii="ＭＳ Ｐゴシック" w:hAnsi="ＭＳ Ｐゴシック" w:hint="eastAsia"/>
          <w:szCs w:val="16"/>
        </w:rPr>
        <w:t>）。</w:t>
      </w:r>
    </w:p>
    <w:p w14:paraId="00FF4E84" w14:textId="77777777" w:rsidR="008B148A" w:rsidRPr="000D6449" w:rsidRDefault="008B148A" w:rsidP="00C44B9A">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0D6449">
        <w:rPr>
          <w:rFonts w:ascii="ＭＳ Ｐゴシック" w:hAnsi="ＭＳ Ｐゴシック" w:hint="eastAsia"/>
          <w:szCs w:val="16"/>
        </w:rPr>
        <w:t>ロ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w:t>
      </w:r>
      <w:r w:rsidR="000731A1">
        <w:rPr>
          <w:rFonts w:ascii="ＭＳ Ｐゴシック" w:hAnsi="ＭＳ Ｐゴシック" w:hint="eastAsia"/>
          <w:szCs w:val="16"/>
        </w:rPr>
        <w:t>ハ</w:t>
      </w:r>
      <w:r w:rsidR="00EC6732" w:rsidRPr="000D6449">
        <w:rPr>
          <w:rFonts w:ascii="ＭＳ Ｐゴシック" w:hAnsi="ＭＳ Ｐゴシック" w:hint="eastAsia"/>
          <w:szCs w:val="16"/>
        </w:rPr>
        <w:t>及び</w:t>
      </w:r>
      <w:r w:rsidR="006368E9" w:rsidRPr="000D6449">
        <w:rPr>
          <w:rFonts w:ascii="ＭＳ Ｐゴシック" w:hAnsi="ＭＳ Ｐゴシック" w:hint="eastAsia"/>
          <w:szCs w:val="16"/>
        </w:rPr>
        <w:t>第38条</w:t>
      </w:r>
      <w:r w:rsidR="00EC6732" w:rsidRPr="000D6449">
        <w:rPr>
          <w:rFonts w:ascii="ＭＳ Ｐゴシック" w:hAnsi="ＭＳ Ｐゴシック" w:hint="eastAsia"/>
          <w:szCs w:val="16"/>
        </w:rPr>
        <w:t>第</w:t>
      </w:r>
      <w:r w:rsidR="00D66586" w:rsidRPr="000D6449">
        <w:rPr>
          <w:rFonts w:ascii="ＭＳ Ｐゴシック" w:hAnsi="ＭＳ Ｐゴシック" w:hint="eastAsia"/>
          <w:szCs w:val="16"/>
        </w:rPr>
        <w:t>７</w:t>
      </w:r>
      <w:r w:rsidR="00EC6732" w:rsidRPr="000D6449">
        <w:rPr>
          <w:rFonts w:ascii="ＭＳ Ｐゴシック" w:hAnsi="ＭＳ Ｐゴシック" w:hint="eastAsia"/>
          <w:szCs w:val="16"/>
        </w:rPr>
        <w:t>項第</w:t>
      </w:r>
      <w:r w:rsidR="00D66586" w:rsidRPr="000D6449">
        <w:rPr>
          <w:rFonts w:ascii="ＭＳ Ｐゴシック" w:hAnsi="ＭＳ Ｐゴシック" w:hint="eastAsia"/>
          <w:szCs w:val="16"/>
        </w:rPr>
        <w:t>２</w:t>
      </w:r>
      <w:r w:rsidR="00EC6732" w:rsidRPr="000D6449">
        <w:rPr>
          <w:rFonts w:ascii="ＭＳ Ｐゴシック" w:hAnsi="ＭＳ Ｐゴシック" w:hint="eastAsia"/>
          <w:szCs w:val="16"/>
        </w:rPr>
        <w:t>号</w:t>
      </w:r>
      <w:r w:rsidRPr="000D6449">
        <w:rPr>
          <w:rFonts w:ascii="ＭＳ Ｐゴシック" w:hAnsi="ＭＳ Ｐゴシック" w:hint="eastAsia"/>
          <w:szCs w:val="16"/>
        </w:rPr>
        <w:t>において</w:t>
      </w:r>
      <w:r w:rsidR="00EC6732" w:rsidRPr="000D6449">
        <w:rPr>
          <w:rFonts w:ascii="ＭＳ Ｐゴシック" w:hAnsi="ＭＳ Ｐゴシック" w:hint="eastAsia"/>
          <w:szCs w:val="16"/>
        </w:rPr>
        <w:t>同じ。</w:t>
      </w:r>
      <w:r w:rsidRPr="000D6449">
        <w:rPr>
          <w:rFonts w:ascii="ＭＳ Ｐゴシック" w:hAnsi="ＭＳ Ｐゴシック" w:hint="eastAsia"/>
          <w:szCs w:val="16"/>
        </w:rPr>
        <w:t>）において、この契約に関し、独占禁止法第３条又は第８条第１号の規定に違反する行為の実行としての事業活動があったとされたとき。</w:t>
      </w:r>
    </w:p>
    <w:p w14:paraId="5D73C8BC" w14:textId="77777777" w:rsidR="008B148A" w:rsidRPr="000D6449" w:rsidRDefault="008B148A" w:rsidP="00C44B9A">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0D6449">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DE8C9A3" w14:textId="77777777" w:rsidR="008B148A" w:rsidRPr="000D6449" w:rsidRDefault="008B148A" w:rsidP="00C44B9A">
      <w:pPr>
        <w:autoSpaceDE w:val="0"/>
        <w:autoSpaceDN w:val="0"/>
        <w:adjustRightInd w:val="0"/>
        <w:snapToGrid w:val="0"/>
        <w:spacing w:line="200" w:lineRule="exact"/>
        <w:ind w:leftChars="197" w:left="424" w:hangingChars="94" w:hanging="137"/>
        <w:contextualSpacing/>
        <w:rPr>
          <w:rFonts w:ascii="ＭＳ Ｐゴシック" w:hAnsi="ＭＳ Ｐゴシック"/>
          <w:szCs w:val="16"/>
        </w:rPr>
      </w:pPr>
      <w:r w:rsidRPr="000D6449">
        <w:rPr>
          <w:rFonts w:ascii="ＭＳ Ｐゴシック" w:hAnsi="ＭＳ Ｐゴシック" w:hint="eastAsia"/>
          <w:szCs w:val="16"/>
        </w:rPr>
        <w:t>ニ　この契約に関し、受注者（法人にあっては、その役員又は使用人を含む。</w:t>
      </w:r>
      <w:r w:rsidR="006368E9" w:rsidRPr="000D6449">
        <w:rPr>
          <w:rFonts w:ascii="ＭＳ Ｐゴシック" w:hAnsi="ＭＳ Ｐゴシック" w:hint="eastAsia"/>
          <w:szCs w:val="16"/>
        </w:rPr>
        <w:t>第38条</w:t>
      </w:r>
      <w:r w:rsidR="00EC6732" w:rsidRPr="000D6449">
        <w:rPr>
          <w:rFonts w:ascii="ＭＳ Ｐゴシック" w:hAnsi="ＭＳ Ｐゴシック" w:hint="eastAsia"/>
          <w:szCs w:val="16"/>
        </w:rPr>
        <w:t>第</w:t>
      </w:r>
      <w:r w:rsidR="00D66586" w:rsidRPr="000D6449">
        <w:rPr>
          <w:rFonts w:ascii="ＭＳ Ｐゴシック" w:hAnsi="ＭＳ Ｐゴシック" w:hint="eastAsia"/>
          <w:szCs w:val="16"/>
        </w:rPr>
        <w:t>７</w:t>
      </w:r>
      <w:r w:rsidR="00EC6732" w:rsidRPr="000D6449">
        <w:rPr>
          <w:rFonts w:ascii="ＭＳ Ｐゴシック" w:hAnsi="ＭＳ Ｐゴシック" w:hint="eastAsia"/>
          <w:szCs w:val="16"/>
        </w:rPr>
        <w:t>項第</w:t>
      </w:r>
      <w:r w:rsidR="00D66586" w:rsidRPr="000D6449">
        <w:rPr>
          <w:rFonts w:ascii="ＭＳ Ｐゴシック" w:hAnsi="ＭＳ Ｐゴシック" w:hint="eastAsia"/>
          <w:szCs w:val="16"/>
        </w:rPr>
        <w:t>２</w:t>
      </w:r>
      <w:r w:rsidR="00EC6732" w:rsidRPr="000D6449">
        <w:rPr>
          <w:rFonts w:ascii="ＭＳ Ｐゴシック" w:hAnsi="ＭＳ Ｐゴシック" w:hint="eastAsia"/>
          <w:szCs w:val="16"/>
        </w:rPr>
        <w:t>号</w:t>
      </w:r>
      <w:r w:rsidRPr="000D6449">
        <w:rPr>
          <w:rFonts w:ascii="ＭＳ Ｐゴシック" w:hAnsi="ＭＳ Ｐゴシック" w:hint="eastAsia"/>
          <w:szCs w:val="16"/>
        </w:rPr>
        <w:t>において同じ。）の刑法（明治</w:t>
      </w:r>
      <w:r w:rsidRPr="000D6449">
        <w:rPr>
          <w:rFonts w:ascii="ＭＳ Ｐゴシック" w:hAnsi="ＭＳ Ｐゴシック"/>
          <w:szCs w:val="16"/>
        </w:rPr>
        <w:t>40</w:t>
      </w:r>
      <w:r w:rsidRPr="000D6449">
        <w:rPr>
          <w:rFonts w:ascii="ＭＳ Ｐゴシック" w:hAnsi="ＭＳ Ｐゴシック" w:hint="eastAsia"/>
          <w:szCs w:val="16"/>
        </w:rPr>
        <w:t>年法律第</w:t>
      </w:r>
      <w:r w:rsidRPr="000D6449">
        <w:rPr>
          <w:rFonts w:ascii="ＭＳ Ｐゴシック" w:hAnsi="ＭＳ Ｐゴシック"/>
          <w:szCs w:val="16"/>
        </w:rPr>
        <w:t>45</w:t>
      </w:r>
      <w:r w:rsidRPr="000D6449">
        <w:rPr>
          <w:rFonts w:ascii="ＭＳ Ｐゴシック" w:hAnsi="ＭＳ Ｐゴシック" w:hint="eastAsia"/>
          <w:szCs w:val="16"/>
        </w:rPr>
        <w:t>号）</w:t>
      </w:r>
      <w:r w:rsidR="007B5C87" w:rsidRPr="000D6449">
        <w:rPr>
          <w:rFonts w:ascii="ＭＳ Ｐゴシック" w:hAnsi="ＭＳ Ｐゴシック" w:hint="eastAsia"/>
          <w:szCs w:val="16"/>
        </w:rPr>
        <w:t>第96条の６若しくは第198条又は</w:t>
      </w:r>
      <w:r w:rsidRPr="000D6449">
        <w:rPr>
          <w:rFonts w:ascii="ＭＳ Ｐゴシック" w:hAnsi="ＭＳ Ｐゴシック" w:hint="eastAsia"/>
          <w:szCs w:val="16"/>
        </w:rPr>
        <w:t>独占禁止法第</w:t>
      </w:r>
      <w:r w:rsidRPr="000D6449">
        <w:rPr>
          <w:rFonts w:ascii="ＭＳ Ｐゴシック" w:hAnsi="ＭＳ Ｐゴシック"/>
          <w:szCs w:val="16"/>
        </w:rPr>
        <w:t>89</w:t>
      </w:r>
      <w:r w:rsidRPr="000D6449">
        <w:rPr>
          <w:rFonts w:ascii="ＭＳ Ｐゴシック" w:hAnsi="ＭＳ Ｐゴシック" w:hint="eastAsia"/>
          <w:szCs w:val="16"/>
        </w:rPr>
        <w:t>条第１項若しくは第</w:t>
      </w:r>
      <w:r w:rsidRPr="000D6449">
        <w:rPr>
          <w:rFonts w:ascii="ＭＳ Ｐゴシック" w:hAnsi="ＭＳ Ｐゴシック"/>
          <w:szCs w:val="16"/>
        </w:rPr>
        <w:t>95</w:t>
      </w:r>
      <w:r w:rsidRPr="000D6449">
        <w:rPr>
          <w:rFonts w:ascii="ＭＳ Ｐゴシック" w:hAnsi="ＭＳ Ｐゴシック" w:hint="eastAsia"/>
          <w:szCs w:val="16"/>
        </w:rPr>
        <w:t>条第１項第１号に規定する刑が確定したとき。</w:t>
      </w:r>
    </w:p>
    <w:p w14:paraId="268C4264" w14:textId="77777777" w:rsidR="00FA668B" w:rsidRPr="000D6449" w:rsidRDefault="00E53D4E" w:rsidP="00C44B9A">
      <w:pPr>
        <w:autoSpaceDE w:val="0"/>
        <w:autoSpaceDN w:val="0"/>
        <w:adjustRightInd w:val="0"/>
        <w:snapToGrid w:val="0"/>
        <w:spacing w:line="200" w:lineRule="exact"/>
        <w:ind w:firstLineChars="97" w:firstLine="142"/>
        <w:contextualSpacing/>
        <w:rPr>
          <w:rFonts w:ascii="ＭＳ Ｐゴシック" w:hAnsi="ＭＳ Ｐゴシック"/>
          <w:szCs w:val="16"/>
        </w:rPr>
      </w:pPr>
      <w:r>
        <w:rPr>
          <w:rFonts w:ascii="ＭＳ Ｐゴシック" w:hAnsi="ＭＳ Ｐゴシック" w:hint="eastAsia"/>
          <w:szCs w:val="16"/>
        </w:rPr>
        <w:lastRenderedPageBreak/>
        <w:t>⒁</w:t>
      </w:r>
      <w:r w:rsidR="00FA668B" w:rsidRPr="000D6449">
        <w:rPr>
          <w:rFonts w:ascii="ＭＳ Ｐゴシック" w:hAnsi="ＭＳ Ｐゴシック" w:hint="eastAsia"/>
          <w:szCs w:val="16"/>
        </w:rPr>
        <w:t xml:space="preserve">　地方自治法施行令（昭和</w:t>
      </w:r>
      <w:r w:rsidR="00FA668B" w:rsidRPr="000D6449">
        <w:rPr>
          <w:rFonts w:ascii="ＭＳ Ｐゴシック" w:hAnsi="ＭＳ Ｐゴシック"/>
          <w:szCs w:val="16"/>
        </w:rPr>
        <w:t>22</w:t>
      </w:r>
      <w:r w:rsidR="00FA668B" w:rsidRPr="000D6449">
        <w:rPr>
          <w:rFonts w:ascii="ＭＳ Ｐゴシック" w:hAnsi="ＭＳ Ｐゴシック" w:hint="eastAsia"/>
          <w:szCs w:val="16"/>
        </w:rPr>
        <w:t>年政令第</w:t>
      </w:r>
      <w:r w:rsidR="00FA668B" w:rsidRPr="000D6449">
        <w:rPr>
          <w:rFonts w:ascii="ＭＳ Ｐゴシック" w:hAnsi="ＭＳ Ｐゴシック"/>
          <w:szCs w:val="16"/>
        </w:rPr>
        <w:t>16</w:t>
      </w:r>
      <w:r w:rsidR="00FA668B" w:rsidRPr="000D6449">
        <w:rPr>
          <w:rFonts w:ascii="ＭＳ Ｐゴシック" w:hAnsi="ＭＳ Ｐゴシック" w:hint="eastAsia"/>
          <w:szCs w:val="16"/>
        </w:rPr>
        <w:t>号）第</w:t>
      </w:r>
      <w:r w:rsidR="00FA668B" w:rsidRPr="000D6449">
        <w:rPr>
          <w:rFonts w:ascii="ＭＳ Ｐゴシック" w:hAnsi="ＭＳ Ｐゴシック"/>
          <w:szCs w:val="16"/>
        </w:rPr>
        <w:t>167</w:t>
      </w:r>
      <w:r w:rsidR="00FA668B" w:rsidRPr="000D6449">
        <w:rPr>
          <w:rFonts w:ascii="ＭＳ Ｐゴシック" w:hAnsi="ＭＳ Ｐゴシック" w:hint="eastAsia"/>
          <w:szCs w:val="16"/>
        </w:rPr>
        <w:t>条の４第１項の規定に該当すると判明したとき。</w:t>
      </w:r>
    </w:p>
    <w:p w14:paraId="6DDBB770" w14:textId="77777777" w:rsidR="00FA668B" w:rsidRPr="000D6449" w:rsidRDefault="00FA668B"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（発注者の責めに帰すべき事由による場合の解除の制限）</w:t>
      </w:r>
    </w:p>
    <w:p w14:paraId="21193DF9" w14:textId="77777777" w:rsidR="00FA668B"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第33条</w:t>
      </w:r>
      <w:r w:rsidR="00FA668B" w:rsidRPr="000D6449">
        <w:rPr>
          <w:rFonts w:ascii="ＭＳ Ｐゴシック" w:hAnsi="ＭＳ Ｐゴシック" w:hint="eastAsia"/>
          <w:szCs w:val="16"/>
        </w:rPr>
        <w:t xml:space="preserve">　</w:t>
      </w:r>
      <w:r w:rsidRPr="000D6449">
        <w:rPr>
          <w:rFonts w:ascii="ＭＳ Ｐゴシック" w:hAnsi="ＭＳ Ｐゴシック" w:hint="eastAsia"/>
          <w:szCs w:val="16"/>
        </w:rPr>
        <w:t>第31条</w:t>
      </w:r>
      <w:r w:rsidR="00FA668B" w:rsidRPr="000D6449">
        <w:rPr>
          <w:rFonts w:ascii="ＭＳ Ｐゴシック" w:hAnsi="ＭＳ Ｐゴシック" w:hint="eastAsia"/>
          <w:szCs w:val="16"/>
        </w:rPr>
        <w:t>各号又は前条各号に定める場合が発注者の責めに帰すべき事由によるものであるときは、発注者は、前２条の規定による契約の解除をすることができない。</w:t>
      </w:r>
    </w:p>
    <w:p w14:paraId="606B3DB7" w14:textId="77777777" w:rsidR="00FA668B" w:rsidRPr="000D6449" w:rsidRDefault="00FA668B"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（受注者の催告による解除権）</w:t>
      </w:r>
    </w:p>
    <w:p w14:paraId="0D2B8188" w14:textId="77777777" w:rsidR="00FA668B"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第34条</w:t>
      </w:r>
      <w:r w:rsidR="00FA668B" w:rsidRPr="000D6449">
        <w:rPr>
          <w:rFonts w:ascii="ＭＳ Ｐゴシック" w:hAnsi="ＭＳ Ｐゴシック" w:hint="eastAsia"/>
          <w:szCs w:val="16"/>
        </w:rPr>
        <w:t xml:space="preserve">　受注者は、発注者がこの契約に違反したときは、相当の期間を定めてその履行の催告をし、その期間内に履行がないときは、この契約の全部又は一部を解除することができる。ただし、その期間を経過した</w:t>
      </w:r>
      <w:r w:rsidR="000731A1">
        <w:rPr>
          <w:rFonts w:ascii="ＭＳ Ｐゴシック" w:hAnsi="ＭＳ Ｐゴシック" w:hint="eastAsia"/>
          <w:szCs w:val="16"/>
        </w:rPr>
        <w:t>とき</w:t>
      </w:r>
      <w:r w:rsidR="00FA668B" w:rsidRPr="000D6449">
        <w:rPr>
          <w:rFonts w:ascii="ＭＳ Ｐゴシック" w:hAnsi="ＭＳ Ｐゴシック" w:hint="eastAsia"/>
          <w:szCs w:val="16"/>
        </w:rPr>
        <w:t>における債務の不履行がこの契約及び取引上の社会通念に照らして軽微であるときは、この限りではない。</w:t>
      </w:r>
    </w:p>
    <w:p w14:paraId="5914EF09"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（受注者の責めに帰すべき事由による場合の解除の制限）</w:t>
      </w:r>
    </w:p>
    <w:p w14:paraId="132301B1" w14:textId="77777777" w:rsidR="001945CC"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第35条</w:t>
      </w:r>
      <w:r w:rsidR="001945CC" w:rsidRPr="000D6449">
        <w:rPr>
          <w:rFonts w:ascii="ＭＳ Ｐゴシック" w:hAnsi="ＭＳ Ｐゴシック" w:hint="eastAsia"/>
          <w:szCs w:val="16"/>
        </w:rPr>
        <w:t xml:space="preserve">　前条に定める場合が受注者の責めに帰すべき事由によるものであるときは、受注者は、前条の規定による解除をすることができない。</w:t>
      </w:r>
    </w:p>
    <w:p w14:paraId="41049979"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（解除の効果）</w:t>
      </w:r>
    </w:p>
    <w:p w14:paraId="68809D4F" w14:textId="77777777" w:rsidR="001945CC"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第36条</w:t>
      </w:r>
      <w:r w:rsidR="001945CC" w:rsidRPr="000D6449">
        <w:rPr>
          <w:rFonts w:ascii="ＭＳ Ｐゴシック" w:hAnsi="ＭＳ Ｐゴシック" w:hint="eastAsia"/>
          <w:szCs w:val="16"/>
        </w:rPr>
        <w:t xml:space="preserve">　この契約が解除された場合には、第１条第２項に規定する発注者及び受注者の義務は消滅する。</w:t>
      </w:r>
    </w:p>
    <w:p w14:paraId="291FBE2F"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発注者は、前項の規定にかかわらず、この契約が解除された場合において、製造の出来形部分の引渡しを受ける必要があると認めたときは、製造の出来形部分を検査の上、当該検査に合格した出来形部分の引渡しを受けることができる。この場合において、発注者は、当該引渡しを受けたときは、当該引渡しを受けた出来形部分に相応する請負代金を受注者に支払わなければならない。</w:t>
      </w:r>
    </w:p>
    <w:p w14:paraId="41CFECC9"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前項の場合において、検査に直接要する費用は、受注者の負担とする。</w:t>
      </w:r>
    </w:p>
    <w:p w14:paraId="60BBC172"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第２項に規定する製造の出来形部分に相応する請負代金は、発注者と受注者とが協議して定める。ただし、協議開始の日から14日以内に協議が整わない場合には、発注者が定め、受注者に通知する。</w:t>
      </w:r>
    </w:p>
    <w:p w14:paraId="1DF917DF"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（解除に伴う措置）</w:t>
      </w:r>
    </w:p>
    <w:p w14:paraId="7815773D" w14:textId="77777777" w:rsidR="00EA3EE8"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第37条</w:t>
      </w:r>
      <w:r w:rsidR="001945CC" w:rsidRPr="000D6449">
        <w:rPr>
          <w:rFonts w:ascii="ＭＳ Ｐゴシック" w:hAnsi="ＭＳ Ｐゴシック" w:hint="eastAsia"/>
          <w:szCs w:val="16"/>
        </w:rPr>
        <w:t xml:space="preserve">　</w:t>
      </w:r>
      <w:r w:rsidR="00EA3EE8" w:rsidRPr="000D6449">
        <w:rPr>
          <w:rFonts w:ascii="ＭＳ Ｐゴシック" w:hAnsi="ＭＳ Ｐゴシック" w:hint="eastAsia"/>
          <w:szCs w:val="16"/>
        </w:rPr>
        <w:t>受注者は、この契約が</w:t>
      </w:r>
      <w:r w:rsidR="0058001A" w:rsidRPr="000D6449">
        <w:rPr>
          <w:rFonts w:ascii="ＭＳ Ｐゴシック" w:hAnsi="ＭＳ Ｐゴシック" w:hint="eastAsia"/>
          <w:szCs w:val="16"/>
        </w:rPr>
        <w:t>製造物品の完了前に</w:t>
      </w:r>
      <w:r w:rsidR="00EA3EE8" w:rsidRPr="000D6449">
        <w:rPr>
          <w:rFonts w:ascii="ＭＳ Ｐゴシック" w:hAnsi="ＭＳ Ｐゴシック" w:hint="eastAsia"/>
          <w:szCs w:val="16"/>
        </w:rPr>
        <w:t>解除された場合において、支給材料があるときは、前条第２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w:t>
      </w:r>
      <w:r w:rsidR="000731A1">
        <w:rPr>
          <w:rFonts w:ascii="ＭＳ Ｐゴシック" w:hAnsi="ＭＳ Ｐゴシック" w:hint="eastAsia"/>
          <w:szCs w:val="16"/>
        </w:rPr>
        <w:t>、</w:t>
      </w:r>
      <w:r w:rsidR="00EA3EE8" w:rsidRPr="000D6449">
        <w:rPr>
          <w:rFonts w:ascii="ＭＳ Ｐゴシック" w:hAnsi="ＭＳ Ｐゴシック" w:hint="eastAsia"/>
          <w:szCs w:val="16"/>
        </w:rPr>
        <w:t>若しくは原状に復して返還し</w:t>
      </w:r>
      <w:r w:rsidR="000731A1">
        <w:rPr>
          <w:rFonts w:ascii="ＭＳ Ｐゴシック" w:hAnsi="ＭＳ Ｐゴシック" w:hint="eastAsia"/>
          <w:szCs w:val="16"/>
        </w:rPr>
        <w:t>、</w:t>
      </w:r>
      <w:r w:rsidR="00EA3EE8" w:rsidRPr="000D6449">
        <w:rPr>
          <w:rFonts w:ascii="ＭＳ Ｐゴシック" w:hAnsi="ＭＳ Ｐゴシック" w:hint="eastAsia"/>
          <w:szCs w:val="16"/>
        </w:rPr>
        <w:t>又は返還に代えてその損害を賠償しなければならない。</w:t>
      </w:r>
    </w:p>
    <w:p w14:paraId="6A8C45F6"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受注者は、この契約が</w:t>
      </w:r>
      <w:r w:rsidR="0058001A" w:rsidRPr="000D6449">
        <w:rPr>
          <w:rFonts w:ascii="ＭＳ Ｐゴシック" w:hAnsi="ＭＳ Ｐゴシック" w:hint="eastAsia"/>
          <w:szCs w:val="16"/>
        </w:rPr>
        <w:t>製造物品の完了前に</w:t>
      </w:r>
      <w:r w:rsidRPr="000D6449">
        <w:rPr>
          <w:rFonts w:ascii="ＭＳ Ｐゴシック" w:hAnsi="ＭＳ Ｐゴシック" w:hint="eastAsia"/>
          <w:szCs w:val="16"/>
        </w:rPr>
        <w:t>解除された場合において、貸与品があるときは、当該貸与品を発注者に返還しなければならない。この場合において、当該貸与品が受注者の故意又は過失により滅失又はき損したときは、代品を納め</w:t>
      </w:r>
      <w:r w:rsidR="000731A1">
        <w:rPr>
          <w:rFonts w:ascii="ＭＳ Ｐゴシック" w:hAnsi="ＭＳ Ｐゴシック" w:hint="eastAsia"/>
          <w:szCs w:val="16"/>
        </w:rPr>
        <w:t>、</w:t>
      </w:r>
      <w:r w:rsidRPr="000D6449">
        <w:rPr>
          <w:rFonts w:ascii="ＭＳ Ｐゴシック" w:hAnsi="ＭＳ Ｐゴシック" w:hint="eastAsia"/>
          <w:szCs w:val="16"/>
        </w:rPr>
        <w:t>若しくは原状に復して返還し</w:t>
      </w:r>
      <w:r w:rsidR="000731A1">
        <w:rPr>
          <w:rFonts w:ascii="ＭＳ Ｐゴシック" w:hAnsi="ＭＳ Ｐゴシック" w:hint="eastAsia"/>
          <w:szCs w:val="16"/>
        </w:rPr>
        <w:t>、</w:t>
      </w:r>
      <w:r w:rsidRPr="000D6449">
        <w:rPr>
          <w:rFonts w:ascii="ＭＳ Ｐゴシック" w:hAnsi="ＭＳ Ｐゴシック" w:hint="eastAsia"/>
          <w:szCs w:val="16"/>
        </w:rPr>
        <w:t>又は返還に代えてその損害を賠償しなければならない。</w:t>
      </w:r>
    </w:p>
    <w:p w14:paraId="2264D04D"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第１項前段及び</w:t>
      </w:r>
      <w:r w:rsidR="005913EE">
        <w:rPr>
          <w:rFonts w:ascii="ＭＳ Ｐゴシック" w:hAnsi="ＭＳ Ｐゴシック" w:hint="eastAsia"/>
          <w:szCs w:val="16"/>
        </w:rPr>
        <w:t>前</w:t>
      </w:r>
      <w:r w:rsidRPr="000D6449">
        <w:rPr>
          <w:rFonts w:ascii="ＭＳ Ｐゴシック" w:hAnsi="ＭＳ Ｐゴシック" w:hint="eastAsia"/>
          <w:szCs w:val="16"/>
        </w:rPr>
        <w:t>項前段に規定する受注者のとるべき措置の期限、方法等については、この契約の解除が</w:t>
      </w:r>
      <w:r w:rsidR="006368E9" w:rsidRPr="000D6449">
        <w:rPr>
          <w:rFonts w:ascii="ＭＳ Ｐゴシック" w:hAnsi="ＭＳ Ｐゴシック" w:hint="eastAsia"/>
          <w:szCs w:val="16"/>
        </w:rPr>
        <w:t>第31条</w:t>
      </w:r>
      <w:r w:rsidRPr="000D6449">
        <w:rPr>
          <w:rFonts w:ascii="ＭＳ Ｐゴシック" w:hAnsi="ＭＳ Ｐゴシック" w:hint="eastAsia"/>
          <w:szCs w:val="16"/>
        </w:rPr>
        <w:t>、</w:t>
      </w:r>
      <w:r w:rsidR="006368E9" w:rsidRPr="000D6449">
        <w:rPr>
          <w:rFonts w:ascii="ＭＳ Ｐゴシック" w:hAnsi="ＭＳ Ｐゴシック" w:hint="eastAsia"/>
          <w:szCs w:val="16"/>
        </w:rPr>
        <w:t>第32条</w:t>
      </w:r>
      <w:r w:rsidRPr="000D6449">
        <w:rPr>
          <w:rFonts w:ascii="ＭＳ Ｐゴシック" w:hAnsi="ＭＳ Ｐゴシック" w:hint="eastAsia"/>
          <w:szCs w:val="16"/>
        </w:rPr>
        <w:t>又は次条第３項の規定によるときは発注者が定め、</w:t>
      </w:r>
      <w:r w:rsidR="006368E9" w:rsidRPr="000D6449">
        <w:rPr>
          <w:rFonts w:ascii="ＭＳ Ｐゴシック" w:hAnsi="ＭＳ Ｐゴシック" w:hint="eastAsia"/>
          <w:szCs w:val="16"/>
        </w:rPr>
        <w:t>第30条</w:t>
      </w:r>
      <w:r w:rsidR="00411BD9" w:rsidRPr="000D6449">
        <w:rPr>
          <w:rFonts w:ascii="ＭＳ Ｐゴシック" w:hAnsi="ＭＳ Ｐゴシック" w:hint="eastAsia"/>
          <w:szCs w:val="16"/>
        </w:rPr>
        <w:t>又は</w:t>
      </w:r>
      <w:r w:rsidR="006368E9" w:rsidRPr="000D6449">
        <w:rPr>
          <w:rFonts w:ascii="ＭＳ Ｐゴシック" w:hAnsi="ＭＳ Ｐゴシック" w:hint="eastAsia"/>
          <w:szCs w:val="16"/>
        </w:rPr>
        <w:t>第34条</w:t>
      </w:r>
      <w:r w:rsidRPr="000D6449">
        <w:rPr>
          <w:rFonts w:ascii="ＭＳ Ｐゴシック" w:hAnsi="ＭＳ Ｐゴシック" w:hint="eastAsia"/>
          <w:szCs w:val="16"/>
        </w:rPr>
        <w:t>の規定によるときは受注者が発注者の意見を聴いて定めるものとし、第１項後段及び</w:t>
      </w:r>
      <w:r w:rsidR="000731A1">
        <w:rPr>
          <w:rFonts w:ascii="ＭＳ Ｐゴシック" w:hAnsi="ＭＳ Ｐゴシック" w:hint="eastAsia"/>
          <w:szCs w:val="16"/>
        </w:rPr>
        <w:t>前</w:t>
      </w:r>
      <w:r w:rsidRPr="000D6449">
        <w:rPr>
          <w:rFonts w:ascii="ＭＳ Ｐゴシック" w:hAnsi="ＭＳ Ｐゴシック" w:hint="eastAsia"/>
          <w:szCs w:val="16"/>
        </w:rPr>
        <w:t>項後段に規定する受注者のとるべき措置の期限、方法等については、発注者が受注者の意見を聴いて定めるものとする。</w:t>
      </w:r>
    </w:p>
    <w:p w14:paraId="1097DCF6"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 xml:space="preserve">４　</w:t>
      </w:r>
      <w:r w:rsidR="0058001A" w:rsidRPr="000D6449">
        <w:rPr>
          <w:rFonts w:ascii="ＭＳ Ｐゴシック" w:hAnsi="ＭＳ Ｐゴシック" w:hint="eastAsia"/>
          <w:szCs w:val="16"/>
        </w:rPr>
        <w:t>製造物品の完了後に</w:t>
      </w:r>
      <w:r w:rsidRPr="000D6449">
        <w:rPr>
          <w:rFonts w:ascii="ＭＳ Ｐゴシック" w:hAnsi="ＭＳ Ｐゴシック" w:hint="eastAsia"/>
          <w:szCs w:val="16"/>
        </w:rPr>
        <w:t>この契約が解除された場合は、解除に伴い生じる事項の処理については発注者及び受注者が民法の規定に従って協議して決める。</w:t>
      </w:r>
    </w:p>
    <w:p w14:paraId="2D048BAE"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（発注者の損害賠償請求等）</w:t>
      </w:r>
    </w:p>
    <w:p w14:paraId="226F6289" w14:textId="77777777" w:rsidR="00EA3EE8"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第38条</w:t>
      </w:r>
      <w:r w:rsidR="001945CC" w:rsidRPr="000D6449">
        <w:rPr>
          <w:rFonts w:ascii="ＭＳ Ｐゴシック" w:hAnsi="ＭＳ Ｐゴシック" w:hint="eastAsia"/>
          <w:szCs w:val="16"/>
        </w:rPr>
        <w:t xml:space="preserve">　</w:t>
      </w:r>
      <w:r w:rsidR="00EA3EE8" w:rsidRPr="000D6449">
        <w:rPr>
          <w:rFonts w:ascii="ＭＳ Ｐゴシック" w:hAnsi="ＭＳ Ｐゴシック" w:hint="eastAsia"/>
          <w:szCs w:val="16"/>
        </w:rPr>
        <w:t>発注者は、受注者が次の各号のいずれかに該当するときは、これによって生じた損害の賠償を請求することができる。</w:t>
      </w:r>
    </w:p>
    <w:p w14:paraId="2623F0D2" w14:textId="77777777" w:rsidR="00EA3EE8" w:rsidRPr="000D6449" w:rsidRDefault="00411BD9"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⑴　履行期限まで</w:t>
      </w:r>
      <w:r w:rsidR="00EA3EE8" w:rsidRPr="000D6449">
        <w:rPr>
          <w:rFonts w:ascii="ＭＳ Ｐゴシック" w:hAnsi="ＭＳ Ｐゴシック" w:hint="eastAsia"/>
          <w:szCs w:val="16"/>
        </w:rPr>
        <w:t>に製造を完了することができないとき。</w:t>
      </w:r>
    </w:p>
    <w:p w14:paraId="4BDA73F7" w14:textId="77777777" w:rsidR="00EA3EE8" w:rsidRPr="000D6449" w:rsidRDefault="00EA3EE8"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⑵　製造物品に契約不適合があるとき。</w:t>
      </w:r>
    </w:p>
    <w:p w14:paraId="169FB61B" w14:textId="77777777" w:rsidR="00EA3EE8" w:rsidRPr="000D6449" w:rsidRDefault="00EA3EE8"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 xml:space="preserve">⑶　</w:t>
      </w:r>
      <w:r w:rsidR="006368E9" w:rsidRPr="000D6449">
        <w:rPr>
          <w:rFonts w:ascii="ＭＳ Ｐゴシック" w:hAnsi="ＭＳ Ｐゴシック" w:hint="eastAsia"/>
          <w:szCs w:val="16"/>
        </w:rPr>
        <w:t>第31条</w:t>
      </w:r>
      <w:r w:rsidRPr="000D6449">
        <w:rPr>
          <w:rFonts w:ascii="ＭＳ Ｐゴシック" w:hAnsi="ＭＳ Ｐゴシック" w:hint="eastAsia"/>
          <w:szCs w:val="16"/>
        </w:rPr>
        <w:t>又は</w:t>
      </w:r>
      <w:r w:rsidR="006368E9" w:rsidRPr="000D6449">
        <w:rPr>
          <w:rFonts w:ascii="ＭＳ Ｐゴシック" w:hAnsi="ＭＳ Ｐゴシック" w:hint="eastAsia"/>
          <w:szCs w:val="16"/>
        </w:rPr>
        <w:t>第32条</w:t>
      </w:r>
      <w:r w:rsidRPr="000D6449">
        <w:rPr>
          <w:rFonts w:ascii="ＭＳ Ｐゴシック" w:hAnsi="ＭＳ Ｐゴシック" w:hint="eastAsia"/>
          <w:szCs w:val="16"/>
        </w:rPr>
        <w:t>の規定により、製造物品の完了後にこの契約が解除されたとき。</w:t>
      </w:r>
    </w:p>
    <w:p w14:paraId="0819E874" w14:textId="77777777" w:rsidR="00EA3EE8" w:rsidRPr="000D6449" w:rsidRDefault="00EA3EE8"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 xml:space="preserve">⑷　</w:t>
      </w:r>
      <w:r w:rsidR="00A10828" w:rsidRPr="000D6449">
        <w:rPr>
          <w:rFonts w:ascii="ＭＳ Ｐゴシック" w:hAnsi="ＭＳ Ｐゴシック" w:hint="eastAsia"/>
          <w:szCs w:val="16"/>
        </w:rPr>
        <w:t>受注者がこの契約の履行にあたり</w:t>
      </w:r>
      <w:r w:rsidR="006368E9" w:rsidRPr="000D6449">
        <w:rPr>
          <w:rFonts w:ascii="ＭＳ Ｐゴシック" w:hAnsi="ＭＳ Ｐゴシック" w:hint="eastAsia"/>
          <w:szCs w:val="16"/>
        </w:rPr>
        <w:t>第42条</w:t>
      </w:r>
      <w:r w:rsidR="00A10828" w:rsidRPr="000D6449">
        <w:rPr>
          <w:rFonts w:ascii="ＭＳ Ｐゴシック" w:hAnsi="ＭＳ Ｐゴシック" w:hint="eastAsia"/>
          <w:szCs w:val="16"/>
        </w:rPr>
        <w:t>各号の規定に違反したとき。</w:t>
      </w:r>
    </w:p>
    <w:p w14:paraId="64F757EB" w14:textId="77777777" w:rsidR="00DD4403" w:rsidRPr="000D6449" w:rsidRDefault="00DD4403"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 xml:space="preserve">⑸　</w:t>
      </w:r>
      <w:r w:rsidR="00A10828" w:rsidRPr="000D6449">
        <w:rPr>
          <w:rFonts w:ascii="ＭＳ Ｐゴシック" w:hAnsi="ＭＳ Ｐゴシック" w:hint="eastAsia"/>
          <w:szCs w:val="16"/>
        </w:rPr>
        <w:t>前</w:t>
      </w:r>
      <w:r w:rsidR="005913EE">
        <w:rPr>
          <w:rFonts w:ascii="ＭＳ Ｐゴシック" w:hAnsi="ＭＳ Ｐゴシック" w:hint="eastAsia"/>
          <w:szCs w:val="16"/>
        </w:rPr>
        <w:t>各</w:t>
      </w:r>
      <w:r w:rsidR="00A10828" w:rsidRPr="000D6449">
        <w:rPr>
          <w:rFonts w:ascii="ＭＳ Ｐゴシック" w:hAnsi="ＭＳ Ｐゴシック" w:hint="eastAsia"/>
          <w:szCs w:val="16"/>
        </w:rPr>
        <w:t>号に掲げる場合のほか、債務の本旨に従った履行をしないとき又は債務の履行が不能であるとき。</w:t>
      </w:r>
    </w:p>
    <w:p w14:paraId="7FF4D1E5"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次の各号のいずれかに該当するときは、前項の損害賠償に代えて、受注者は、</w:t>
      </w:r>
      <w:r w:rsidR="00411BD9" w:rsidRPr="000D6449">
        <w:rPr>
          <w:rFonts w:ascii="ＭＳ Ｐゴシック" w:hAnsi="ＭＳ Ｐゴシック" w:hint="eastAsia"/>
          <w:szCs w:val="16"/>
        </w:rPr>
        <w:t>予定数量に契約単価を乗じて得た額</w:t>
      </w:r>
      <w:r w:rsidRPr="000D6449">
        <w:rPr>
          <w:rFonts w:ascii="ＭＳ Ｐゴシック" w:hAnsi="ＭＳ Ｐゴシック" w:hint="eastAsia"/>
          <w:szCs w:val="16"/>
        </w:rPr>
        <w:t>（一部解除の場合は解除部分に相当する代金額）の10分の１に相当する額を違約金として発注者の指定する期間内に支払わなければならない。</w:t>
      </w:r>
    </w:p>
    <w:p w14:paraId="6E25443C" w14:textId="77777777" w:rsidR="00EA3EE8" w:rsidRPr="000D6449" w:rsidRDefault="00EA3EE8"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 xml:space="preserve">⑴　</w:t>
      </w:r>
      <w:r w:rsidR="006368E9" w:rsidRPr="000D6449">
        <w:rPr>
          <w:rFonts w:ascii="ＭＳ Ｐゴシック" w:hAnsi="ＭＳ Ｐゴシック" w:hint="eastAsia"/>
          <w:szCs w:val="16"/>
        </w:rPr>
        <w:t>第31条</w:t>
      </w:r>
      <w:r w:rsidR="00411BD9" w:rsidRPr="000D6449">
        <w:rPr>
          <w:rFonts w:ascii="ＭＳ Ｐゴシック" w:hAnsi="ＭＳ Ｐゴシック" w:hint="eastAsia"/>
          <w:szCs w:val="16"/>
        </w:rPr>
        <w:t>又は</w:t>
      </w:r>
      <w:r w:rsidR="006368E9" w:rsidRPr="000D6449">
        <w:rPr>
          <w:rFonts w:ascii="ＭＳ Ｐゴシック" w:hAnsi="ＭＳ Ｐゴシック" w:hint="eastAsia"/>
          <w:szCs w:val="16"/>
        </w:rPr>
        <w:t>第32条</w:t>
      </w:r>
      <w:r w:rsidRPr="000D6449">
        <w:rPr>
          <w:rFonts w:ascii="ＭＳ Ｐゴシック" w:hAnsi="ＭＳ Ｐゴシック" w:hint="eastAsia"/>
          <w:szCs w:val="16"/>
        </w:rPr>
        <w:t>の規定により、製造物品の完了前にこの契約が解除されたとき。</w:t>
      </w:r>
    </w:p>
    <w:p w14:paraId="26B7B05A" w14:textId="77777777" w:rsidR="001945CC" w:rsidRPr="000D6449" w:rsidRDefault="00EA3EE8" w:rsidP="00C44B9A">
      <w:pPr>
        <w:autoSpaceDE w:val="0"/>
        <w:autoSpaceDN w:val="0"/>
        <w:adjustRightInd w:val="0"/>
        <w:snapToGrid w:val="0"/>
        <w:spacing w:line="200" w:lineRule="exact"/>
        <w:ind w:left="142"/>
        <w:contextualSpacing/>
        <w:rPr>
          <w:rFonts w:ascii="ＭＳ Ｐゴシック" w:hAnsi="ＭＳ Ｐゴシック"/>
          <w:szCs w:val="16"/>
        </w:rPr>
      </w:pPr>
      <w:r w:rsidRPr="000D6449">
        <w:rPr>
          <w:rFonts w:ascii="ＭＳ Ｐゴシック" w:hAnsi="ＭＳ Ｐゴシック" w:hint="eastAsia"/>
          <w:szCs w:val="16"/>
        </w:rPr>
        <w:t>⑵　製造物品の完了前に、受注者がその債務の履行を拒否し、又は受注者の責めに帰すべき事由によって受注者の債務について履行不能となったとき。</w:t>
      </w:r>
    </w:p>
    <w:p w14:paraId="6FF53E97"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次の各号に掲げる者がこの契約を解除した場合は、前項第２号に該当する場合とみなす。</w:t>
      </w:r>
    </w:p>
    <w:p w14:paraId="2E6F1527" w14:textId="77777777" w:rsidR="001945CC" w:rsidRPr="000D6449" w:rsidRDefault="001945CC" w:rsidP="00C44B9A">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0D6449">
        <w:rPr>
          <w:rFonts w:ascii="ＭＳ Ｐゴシック" w:hAnsi="ＭＳ Ｐゴシック" w:hint="eastAsia"/>
          <w:szCs w:val="16"/>
        </w:rPr>
        <w:t>⑴　受注者について破産手続開始の決定があった場合において、破産法（平成</w:t>
      </w:r>
      <w:r w:rsidRPr="000D6449">
        <w:rPr>
          <w:rFonts w:ascii="ＭＳ Ｐゴシック" w:hAnsi="ＭＳ Ｐゴシック"/>
          <w:szCs w:val="16"/>
        </w:rPr>
        <w:t>16</w:t>
      </w:r>
      <w:r w:rsidRPr="000D6449">
        <w:rPr>
          <w:rFonts w:ascii="ＭＳ Ｐゴシック" w:hAnsi="ＭＳ Ｐゴシック" w:hint="eastAsia"/>
          <w:szCs w:val="16"/>
        </w:rPr>
        <w:t>年法律第</w:t>
      </w:r>
      <w:r w:rsidRPr="000D6449">
        <w:rPr>
          <w:rFonts w:ascii="ＭＳ Ｐゴシック" w:hAnsi="ＭＳ Ｐゴシック"/>
          <w:szCs w:val="16"/>
        </w:rPr>
        <w:t>75</w:t>
      </w:r>
      <w:r w:rsidRPr="000D6449">
        <w:rPr>
          <w:rFonts w:ascii="ＭＳ Ｐゴシック" w:hAnsi="ＭＳ Ｐゴシック" w:hint="eastAsia"/>
          <w:szCs w:val="16"/>
        </w:rPr>
        <w:t>号）の規定により選任された破産管財人</w:t>
      </w:r>
    </w:p>
    <w:p w14:paraId="768B3B07" w14:textId="77777777" w:rsidR="001945CC" w:rsidRPr="000D6449" w:rsidRDefault="001945CC" w:rsidP="00C44B9A">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0D6449">
        <w:rPr>
          <w:rFonts w:ascii="ＭＳ Ｐゴシック" w:hAnsi="ＭＳ Ｐゴシック" w:hint="eastAsia"/>
          <w:szCs w:val="16"/>
        </w:rPr>
        <w:t>⑵　受注者について更生手続開始の決定があった場合において、会社更生法（平成</w:t>
      </w:r>
      <w:r w:rsidRPr="000D6449">
        <w:rPr>
          <w:rFonts w:ascii="ＭＳ Ｐゴシック" w:hAnsi="ＭＳ Ｐゴシック"/>
          <w:szCs w:val="16"/>
        </w:rPr>
        <w:t>14</w:t>
      </w:r>
      <w:r w:rsidRPr="000D6449">
        <w:rPr>
          <w:rFonts w:ascii="ＭＳ Ｐゴシック" w:hAnsi="ＭＳ Ｐゴシック" w:hint="eastAsia"/>
          <w:szCs w:val="16"/>
        </w:rPr>
        <w:t>年法律第</w:t>
      </w:r>
      <w:r w:rsidRPr="000D6449">
        <w:rPr>
          <w:rFonts w:ascii="ＭＳ Ｐゴシック" w:hAnsi="ＭＳ Ｐゴシック"/>
          <w:szCs w:val="16"/>
        </w:rPr>
        <w:t>154</w:t>
      </w:r>
      <w:r w:rsidRPr="000D6449">
        <w:rPr>
          <w:rFonts w:ascii="ＭＳ Ｐゴシック" w:hAnsi="ＭＳ Ｐゴシック" w:hint="eastAsia"/>
          <w:szCs w:val="16"/>
        </w:rPr>
        <w:t>号）の規定により選任された管財人</w:t>
      </w:r>
    </w:p>
    <w:p w14:paraId="56646EC8" w14:textId="77777777" w:rsidR="001945CC" w:rsidRPr="000D6449" w:rsidRDefault="001945CC" w:rsidP="00C44B9A">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0D6449">
        <w:rPr>
          <w:rFonts w:ascii="ＭＳ Ｐゴシック" w:hAnsi="ＭＳ Ｐゴシック" w:hint="eastAsia"/>
          <w:szCs w:val="16"/>
        </w:rPr>
        <w:t>⑶　受注者について再生手続開始の決定があった場合において、民事再生法（平成</w:t>
      </w:r>
      <w:r w:rsidRPr="000D6449">
        <w:rPr>
          <w:rFonts w:ascii="ＭＳ Ｐゴシック" w:hAnsi="ＭＳ Ｐゴシック"/>
          <w:szCs w:val="16"/>
        </w:rPr>
        <w:t>11</w:t>
      </w:r>
      <w:r w:rsidRPr="000D6449">
        <w:rPr>
          <w:rFonts w:ascii="ＭＳ Ｐゴシック" w:hAnsi="ＭＳ Ｐゴシック" w:hint="eastAsia"/>
          <w:szCs w:val="16"/>
        </w:rPr>
        <w:t>年法律第</w:t>
      </w:r>
      <w:r w:rsidRPr="000D6449">
        <w:rPr>
          <w:rFonts w:ascii="ＭＳ Ｐゴシック" w:hAnsi="ＭＳ Ｐゴシック"/>
          <w:szCs w:val="16"/>
        </w:rPr>
        <w:t>225</w:t>
      </w:r>
      <w:r w:rsidRPr="000D6449">
        <w:rPr>
          <w:rFonts w:ascii="ＭＳ Ｐゴシック" w:hAnsi="ＭＳ Ｐゴシック" w:hint="eastAsia"/>
          <w:szCs w:val="16"/>
        </w:rPr>
        <w:t>号）の規定により選任された再生債務者等</w:t>
      </w:r>
    </w:p>
    <w:p w14:paraId="65FAD694" w14:textId="77777777" w:rsidR="001945CC" w:rsidRPr="001E67AD"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306E97E" w14:textId="3AFE9AD5" w:rsidR="00FA668B" w:rsidRPr="001E67AD"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 xml:space="preserve">５　</w:t>
      </w:r>
      <w:r w:rsidR="00EA3EE8" w:rsidRPr="001E67AD">
        <w:rPr>
          <w:rFonts w:ascii="ＭＳ Ｐゴシック" w:hAnsi="ＭＳ Ｐゴシック" w:hint="eastAsia"/>
          <w:szCs w:val="16"/>
        </w:rPr>
        <w:t>第１項第１号に該当し、発注者が損害の賠償を請求する場合の請求額は、</w:t>
      </w:r>
      <w:r w:rsidR="0068042E" w:rsidRPr="001E67AD">
        <w:rPr>
          <w:rFonts w:ascii="ＭＳ Ｐゴシック" w:hAnsi="ＭＳ Ｐゴシック" w:hint="eastAsia"/>
          <w:szCs w:val="16"/>
        </w:rPr>
        <w:t>当該数量に契約単価を乗じて得た金額</w:t>
      </w:r>
      <w:r w:rsidR="00EA3EE8" w:rsidRPr="001E67AD">
        <w:rPr>
          <w:rFonts w:ascii="ＭＳ Ｐゴシック" w:hAnsi="ＭＳ Ｐゴシック" w:hint="eastAsia"/>
          <w:szCs w:val="16"/>
        </w:rPr>
        <w:t>につき、遅延日数に応じ、年</w:t>
      </w:r>
      <w:r w:rsidR="00BB664C">
        <w:rPr>
          <w:rFonts w:ascii="ＭＳ Ｐゴシック" w:hAnsi="ＭＳ Ｐゴシック" w:hint="eastAsia"/>
          <w:color w:val="FF0000"/>
          <w:szCs w:val="16"/>
        </w:rPr>
        <w:t>3.0</w:t>
      </w:r>
      <w:r w:rsidR="00EA3EE8" w:rsidRPr="001E67AD">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とする。</w:t>
      </w:r>
    </w:p>
    <w:p w14:paraId="1B387F09" w14:textId="77777777" w:rsidR="00EA3EE8" w:rsidRPr="001E67AD"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６　第２項の場合（</w:t>
      </w:r>
      <w:r w:rsidR="006368E9" w:rsidRPr="001E67AD">
        <w:rPr>
          <w:rFonts w:ascii="ＭＳ Ｐゴシック" w:hAnsi="ＭＳ Ｐゴシック" w:hint="eastAsia"/>
          <w:szCs w:val="16"/>
        </w:rPr>
        <w:t>第32条</w:t>
      </w:r>
      <w:r w:rsidRPr="001E67AD">
        <w:rPr>
          <w:rFonts w:ascii="ＭＳ Ｐゴシック" w:hAnsi="ＭＳ Ｐゴシック" w:hint="eastAsia"/>
          <w:szCs w:val="16"/>
        </w:rPr>
        <w:t>第８号、第1</w:t>
      </w:r>
      <w:r w:rsidR="00D8262C" w:rsidRPr="001E67AD">
        <w:rPr>
          <w:rFonts w:ascii="ＭＳ Ｐゴシック" w:hAnsi="ＭＳ Ｐゴシック" w:hint="eastAsia"/>
          <w:szCs w:val="16"/>
        </w:rPr>
        <w:t>2</w:t>
      </w:r>
      <w:r w:rsidRPr="001E67AD">
        <w:rPr>
          <w:rFonts w:ascii="ＭＳ Ｐゴシック" w:hAnsi="ＭＳ Ｐゴシック" w:hint="eastAsia"/>
          <w:szCs w:val="16"/>
        </w:rPr>
        <w:t>号及び第1</w:t>
      </w:r>
      <w:r w:rsidR="00D8262C" w:rsidRPr="001E67AD">
        <w:rPr>
          <w:rFonts w:ascii="ＭＳ Ｐゴシック" w:hAnsi="ＭＳ Ｐゴシック" w:hint="eastAsia"/>
          <w:szCs w:val="16"/>
        </w:rPr>
        <w:t>3</w:t>
      </w:r>
      <w:r w:rsidRPr="001E67AD">
        <w:rPr>
          <w:rFonts w:ascii="ＭＳ Ｐゴシック" w:hAnsi="ＭＳ Ｐゴシック" w:hint="eastAsia"/>
          <w:szCs w:val="16"/>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16E4433" w14:textId="77777777" w:rsidR="0095164F" w:rsidRPr="001E67AD" w:rsidRDefault="00E81BF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７</w:t>
      </w:r>
      <w:r w:rsidR="0095164F" w:rsidRPr="001E67AD">
        <w:rPr>
          <w:rFonts w:ascii="ＭＳ Ｐゴシック" w:hAnsi="ＭＳ Ｐゴシック" w:hint="eastAsia"/>
          <w:szCs w:val="16"/>
        </w:rPr>
        <w:t xml:space="preserve">　この契約に関し、次の各号に掲げる場合のいずれかに該当したときは、受注者は、発注者の請求に基づき、</w:t>
      </w:r>
      <w:r w:rsidR="00FE7249" w:rsidRPr="001E67AD">
        <w:rPr>
          <w:rFonts w:ascii="ＭＳ Ｐゴシック" w:hAnsi="ＭＳ Ｐゴシック" w:hint="eastAsia"/>
          <w:szCs w:val="16"/>
        </w:rPr>
        <w:t>第</w:t>
      </w:r>
      <w:r w:rsidR="00BC619F" w:rsidRPr="001E67AD">
        <w:rPr>
          <w:rFonts w:ascii="ＭＳ Ｐゴシック" w:hAnsi="ＭＳ Ｐゴシック" w:hint="eastAsia"/>
          <w:szCs w:val="16"/>
        </w:rPr>
        <w:t>２項</w:t>
      </w:r>
      <w:r w:rsidR="0095164F" w:rsidRPr="001E67AD">
        <w:rPr>
          <w:rFonts w:ascii="ＭＳ Ｐゴシック" w:hAnsi="ＭＳ Ｐゴシック" w:hint="eastAsia"/>
          <w:szCs w:val="16"/>
        </w:rPr>
        <w:t>に規定する請負代金額の10分の１に相当する額のほか、請負代金額の100分の５に相当する額を違約金として発注者の指定する期間内に支払わなければならない。</w:t>
      </w:r>
    </w:p>
    <w:p w14:paraId="5E3B40C0" w14:textId="77777777" w:rsidR="0095164F" w:rsidRPr="001E67AD" w:rsidRDefault="0095164F"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E67AD">
        <w:rPr>
          <w:rFonts w:ascii="ＭＳ Ｐゴシック" w:hAnsi="ＭＳ Ｐゴシック" w:hint="eastAsia"/>
          <w:szCs w:val="16"/>
        </w:rPr>
        <w:t>⑴　確定した納付命令における課徴金について、</w:t>
      </w:r>
      <w:r w:rsidR="00B06B8B" w:rsidRPr="001E67AD">
        <w:rPr>
          <w:rFonts w:ascii="ＭＳ Ｐゴシック" w:hAnsi="ＭＳ Ｐゴシック" w:hint="eastAsia"/>
          <w:szCs w:val="16"/>
        </w:rPr>
        <w:t>独占禁止法第７条の３第２項又は第３項</w:t>
      </w:r>
      <w:r w:rsidRPr="001E67AD">
        <w:rPr>
          <w:rFonts w:ascii="ＭＳ Ｐゴシック" w:hAnsi="ＭＳ Ｐゴシック" w:hint="eastAsia"/>
          <w:szCs w:val="16"/>
        </w:rPr>
        <w:t>の規定の適用があるとき。</w:t>
      </w:r>
    </w:p>
    <w:p w14:paraId="222FF8FE" w14:textId="77777777" w:rsidR="0095164F" w:rsidRPr="001E67AD" w:rsidRDefault="0095164F" w:rsidP="00C44B9A">
      <w:pPr>
        <w:autoSpaceDE w:val="0"/>
        <w:autoSpaceDN w:val="0"/>
        <w:adjustRightInd w:val="0"/>
        <w:snapToGrid w:val="0"/>
        <w:spacing w:line="200" w:lineRule="exact"/>
        <w:ind w:leftChars="97" w:left="284" w:hangingChars="97" w:hanging="142"/>
        <w:contextualSpacing/>
        <w:rPr>
          <w:rFonts w:ascii="ＭＳ Ｐゴシック" w:hAnsi="ＭＳ Ｐゴシック"/>
          <w:szCs w:val="16"/>
        </w:rPr>
      </w:pPr>
      <w:r w:rsidRPr="001E67AD">
        <w:rPr>
          <w:rFonts w:ascii="ＭＳ Ｐゴシック" w:hAnsi="ＭＳ Ｐゴシック" w:hint="eastAsia"/>
          <w:szCs w:val="16"/>
        </w:rPr>
        <w:t>⑵　納付命令若しくは排除措置命令又は</w:t>
      </w:r>
      <w:r w:rsidR="006368E9" w:rsidRPr="001E67AD">
        <w:rPr>
          <w:rFonts w:ascii="ＭＳ Ｐゴシック" w:hAnsi="ＭＳ Ｐゴシック" w:hint="eastAsia"/>
          <w:szCs w:val="16"/>
        </w:rPr>
        <w:t>第32条</w:t>
      </w:r>
      <w:r w:rsidR="002D6845" w:rsidRPr="001E67AD">
        <w:rPr>
          <w:rFonts w:ascii="ＭＳ Ｐゴシック" w:hAnsi="ＭＳ Ｐゴシック" w:hint="eastAsia"/>
          <w:szCs w:val="16"/>
        </w:rPr>
        <w:t>第1</w:t>
      </w:r>
      <w:r w:rsidR="00D8262C" w:rsidRPr="001E67AD">
        <w:rPr>
          <w:rFonts w:ascii="ＭＳ Ｐゴシック" w:hAnsi="ＭＳ Ｐゴシック" w:hint="eastAsia"/>
          <w:szCs w:val="16"/>
        </w:rPr>
        <w:t>3</w:t>
      </w:r>
      <w:r w:rsidR="002D6845" w:rsidRPr="001E67AD">
        <w:rPr>
          <w:rFonts w:ascii="ＭＳ Ｐゴシック" w:hAnsi="ＭＳ Ｐゴシック" w:hint="eastAsia"/>
          <w:szCs w:val="16"/>
        </w:rPr>
        <w:t>号ニ</w:t>
      </w:r>
      <w:r w:rsidRPr="001E67AD">
        <w:rPr>
          <w:rFonts w:ascii="ＭＳ Ｐゴシック" w:hAnsi="ＭＳ Ｐゴシック" w:hint="eastAsia"/>
          <w:szCs w:val="16"/>
        </w:rPr>
        <w:t>に規定する刑に係る確定判決において、受注者が違反行為の首謀者であることが明らかになったとき。</w:t>
      </w:r>
    </w:p>
    <w:p w14:paraId="256FE9B0" w14:textId="77777777" w:rsidR="00E81BFC" w:rsidRPr="001E67AD" w:rsidRDefault="0095164F" w:rsidP="00C44B9A">
      <w:pPr>
        <w:autoSpaceDE w:val="0"/>
        <w:autoSpaceDN w:val="0"/>
        <w:adjustRightInd w:val="0"/>
        <w:snapToGrid w:val="0"/>
        <w:spacing w:line="200" w:lineRule="exact"/>
        <w:ind w:leftChars="100" w:left="292" w:hangingChars="100" w:hanging="146"/>
        <w:contextualSpacing/>
        <w:rPr>
          <w:rFonts w:ascii="ＭＳ Ｐゴシック" w:hAnsi="ＭＳ Ｐゴシック"/>
          <w:szCs w:val="16"/>
          <w:highlight w:val="green"/>
        </w:rPr>
      </w:pPr>
      <w:r w:rsidRPr="001E67AD">
        <w:rPr>
          <w:rFonts w:ascii="ＭＳ Ｐゴシック" w:hAnsi="ＭＳ Ｐゴシック" w:hint="eastAsia"/>
          <w:szCs w:val="16"/>
        </w:rPr>
        <w:t xml:space="preserve">⑶　</w:t>
      </w:r>
      <w:r w:rsidR="006368E9" w:rsidRPr="001E67AD">
        <w:rPr>
          <w:rFonts w:ascii="ＭＳ Ｐゴシック" w:hAnsi="ＭＳ Ｐゴシック" w:hint="eastAsia"/>
          <w:szCs w:val="16"/>
        </w:rPr>
        <w:t>第32条</w:t>
      </w:r>
      <w:r w:rsidRPr="001E67AD">
        <w:rPr>
          <w:rFonts w:ascii="ＭＳ Ｐゴシック" w:hAnsi="ＭＳ Ｐゴシック" w:hint="eastAsia"/>
          <w:szCs w:val="16"/>
        </w:rPr>
        <w:t>第</w:t>
      </w:r>
      <w:r w:rsidR="00D7321C" w:rsidRPr="001E67AD">
        <w:rPr>
          <w:rFonts w:ascii="ＭＳ Ｐゴシック" w:hAnsi="ＭＳ Ｐゴシック"/>
          <w:szCs w:val="16"/>
        </w:rPr>
        <w:t>1</w:t>
      </w:r>
      <w:r w:rsidR="00D8262C" w:rsidRPr="001E67AD">
        <w:rPr>
          <w:rFonts w:ascii="ＭＳ Ｐゴシック" w:hAnsi="ＭＳ Ｐゴシック" w:hint="eastAsia"/>
          <w:szCs w:val="16"/>
        </w:rPr>
        <w:t>3</w:t>
      </w:r>
      <w:r w:rsidRPr="001E67AD">
        <w:rPr>
          <w:rFonts w:ascii="ＭＳ Ｐゴシック" w:hAnsi="ＭＳ Ｐゴシック" w:hint="eastAsia"/>
          <w:szCs w:val="16"/>
        </w:rPr>
        <w:t>号</w:t>
      </w:r>
      <w:r w:rsidR="00D7321C" w:rsidRPr="001E67AD">
        <w:rPr>
          <w:rFonts w:ascii="ＭＳ Ｐゴシック" w:hAnsi="ＭＳ Ｐゴシック" w:hint="eastAsia"/>
          <w:szCs w:val="16"/>
        </w:rPr>
        <w:t>ニ</w:t>
      </w:r>
      <w:r w:rsidRPr="001E67AD">
        <w:rPr>
          <w:rFonts w:ascii="ＭＳ Ｐゴシック" w:hAnsi="ＭＳ Ｐゴシック" w:hint="eastAsia"/>
          <w:szCs w:val="16"/>
        </w:rPr>
        <w:t>に該当する場合であって、確定した納付命令における課徴金について、</w:t>
      </w:r>
      <w:r w:rsidR="00B06B8B" w:rsidRPr="001E67AD">
        <w:rPr>
          <w:rFonts w:ascii="ＭＳ Ｐゴシック" w:hAnsi="ＭＳ Ｐゴシック" w:hint="eastAsia"/>
          <w:szCs w:val="16"/>
        </w:rPr>
        <w:t>独占禁止法第７条の３第１項</w:t>
      </w:r>
      <w:r w:rsidRPr="001E67AD">
        <w:rPr>
          <w:rFonts w:ascii="ＭＳ Ｐゴシック" w:hAnsi="ＭＳ Ｐゴシック" w:hint="eastAsia"/>
          <w:szCs w:val="16"/>
        </w:rPr>
        <w:t>の規定の適用があるとき。</w:t>
      </w:r>
    </w:p>
    <w:p w14:paraId="5164CE5E" w14:textId="50BC5F2B" w:rsidR="00EA3EE8" w:rsidRPr="001E67AD" w:rsidRDefault="0095164F"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 xml:space="preserve">８　</w:t>
      </w:r>
      <w:r w:rsidR="00EA3EE8" w:rsidRPr="001E67AD">
        <w:rPr>
          <w:rFonts w:ascii="ＭＳ Ｐゴシック" w:hAnsi="ＭＳ Ｐゴシック" w:hint="eastAsia"/>
          <w:szCs w:val="16"/>
        </w:rPr>
        <w:t>受注者が第２項及び</w:t>
      </w:r>
      <w:r w:rsidR="005913EE">
        <w:rPr>
          <w:rFonts w:ascii="ＭＳ Ｐゴシック" w:hAnsi="ＭＳ Ｐゴシック" w:hint="eastAsia"/>
          <w:szCs w:val="16"/>
        </w:rPr>
        <w:t>前</w:t>
      </w:r>
      <w:r w:rsidR="00EA3EE8" w:rsidRPr="001E67AD">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BB664C">
        <w:rPr>
          <w:rFonts w:ascii="ＭＳ Ｐゴシック" w:hAnsi="ＭＳ Ｐゴシック" w:hint="eastAsia"/>
          <w:color w:val="FF0000"/>
          <w:szCs w:val="16"/>
        </w:rPr>
        <w:t>3.0</w:t>
      </w:r>
      <w:r w:rsidR="00EA3EE8" w:rsidRPr="001E67AD">
        <w:rPr>
          <w:rFonts w:ascii="ＭＳ Ｐゴシック" w:hAnsi="ＭＳ Ｐゴシック" w:hint="eastAsia"/>
          <w:szCs w:val="16"/>
        </w:rPr>
        <w:t>パーセントの割合（年当たりの割合は閏年の日を含む期間についても、365日の割合とする。）で計算した額（100円未満の端数があるとき又は100円未満であるときは、その端数額又はその全額を切り捨てる。）の遅延利息を発注者に支払わなければならない。</w:t>
      </w:r>
    </w:p>
    <w:p w14:paraId="234DC64A" w14:textId="77777777" w:rsidR="0095164F" w:rsidRPr="001E67AD" w:rsidRDefault="0095164F"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９　受注者は、契約の履行を理由として、第２項及び第７項の違約金を免れることができない。</w:t>
      </w:r>
    </w:p>
    <w:p w14:paraId="79BCCC10" w14:textId="77777777" w:rsidR="0095164F" w:rsidRPr="001E67AD" w:rsidRDefault="0095164F"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10　第２項及び第７項の規定は、発注者に生じた実際の損害の額が違約金の額を超過する場合において、発注者がその超過分の損害につき賠償を請求することを妨げない。</w:t>
      </w:r>
    </w:p>
    <w:p w14:paraId="5AED7114" w14:textId="77777777" w:rsidR="0095164F" w:rsidRPr="001E67AD" w:rsidRDefault="0095164F"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11　受注者は、</w:t>
      </w:r>
      <w:r w:rsidR="006368E9" w:rsidRPr="001E67AD">
        <w:rPr>
          <w:rFonts w:ascii="ＭＳ Ｐゴシック" w:hAnsi="ＭＳ Ｐゴシック" w:hint="eastAsia"/>
          <w:szCs w:val="16"/>
        </w:rPr>
        <w:t>第32条</w:t>
      </w:r>
      <w:r w:rsidRPr="001E67AD">
        <w:rPr>
          <w:rFonts w:ascii="ＭＳ Ｐゴシック" w:hAnsi="ＭＳ Ｐゴシック" w:hint="eastAsia"/>
          <w:szCs w:val="16"/>
        </w:rPr>
        <w:t>第</w:t>
      </w:r>
      <w:r w:rsidR="00D7321C" w:rsidRPr="001E67AD">
        <w:rPr>
          <w:rFonts w:ascii="ＭＳ Ｐゴシック" w:hAnsi="ＭＳ Ｐゴシック" w:hint="eastAsia"/>
          <w:szCs w:val="16"/>
        </w:rPr>
        <w:t>1</w:t>
      </w:r>
      <w:r w:rsidR="00D8262C" w:rsidRPr="001E67AD">
        <w:rPr>
          <w:rFonts w:ascii="ＭＳ Ｐゴシック" w:hAnsi="ＭＳ Ｐゴシック" w:hint="eastAsia"/>
          <w:szCs w:val="16"/>
        </w:rPr>
        <w:t>3</w:t>
      </w:r>
      <w:r w:rsidRPr="001E67AD">
        <w:rPr>
          <w:rFonts w:ascii="ＭＳ Ｐゴシック" w:hAnsi="ＭＳ Ｐゴシック" w:hint="eastAsia"/>
          <w:szCs w:val="16"/>
        </w:rPr>
        <w:t>号又は第７項各号のいずれかに該当するときは、発注者が契約を解除するか否かにかかわらず、同項に規定する違約金を発注者が指定する期間内に支払わなければならない。製造が完了した後も同様とする。</w:t>
      </w:r>
    </w:p>
    <w:p w14:paraId="6218026D" w14:textId="77777777" w:rsidR="0095164F" w:rsidRPr="001E67AD" w:rsidRDefault="0095164F"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1E67AD">
        <w:rPr>
          <w:rFonts w:ascii="ＭＳ Ｐゴシック" w:hAnsi="ＭＳ Ｐゴシック" w:hint="eastAsia"/>
          <w:szCs w:val="16"/>
        </w:rPr>
        <w:t>12　前項の規定は、発注者の損害額が前項に規定する違約金の額を超える場合においては、発注者がその超過分につき賠償を請求することを妨げない。</w:t>
      </w:r>
    </w:p>
    <w:p w14:paraId="4E21FA98" w14:textId="77777777" w:rsidR="001945CC" w:rsidRPr="001E67AD" w:rsidRDefault="001945CC" w:rsidP="00C44B9A">
      <w:pPr>
        <w:autoSpaceDE w:val="0"/>
        <w:autoSpaceDN w:val="0"/>
        <w:adjustRightInd w:val="0"/>
        <w:snapToGrid w:val="0"/>
        <w:spacing w:line="200" w:lineRule="exact"/>
        <w:contextualSpacing/>
        <w:rPr>
          <w:rFonts w:ascii="ＭＳ Ｐゴシック" w:hAnsi="ＭＳ Ｐゴシック"/>
          <w:szCs w:val="16"/>
        </w:rPr>
      </w:pPr>
      <w:r w:rsidRPr="001E67AD">
        <w:rPr>
          <w:rFonts w:ascii="ＭＳ Ｐゴシック" w:hAnsi="ＭＳ Ｐゴシック" w:hint="eastAsia"/>
          <w:szCs w:val="16"/>
        </w:rPr>
        <w:t>（受注者の損害賠償請求等）</w:t>
      </w:r>
    </w:p>
    <w:p w14:paraId="089781BF" w14:textId="77777777" w:rsidR="001945CC" w:rsidRPr="001E67AD"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第39条</w:t>
      </w:r>
      <w:r w:rsidR="001945CC" w:rsidRPr="001E67AD">
        <w:rPr>
          <w:rFonts w:ascii="ＭＳ Ｐゴシック" w:hAnsi="ＭＳ Ｐゴシック" w:hint="eastAsia"/>
          <w:szCs w:val="16"/>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7593EC6" w14:textId="77777777" w:rsidR="001945CC" w:rsidRPr="001E67AD" w:rsidRDefault="001945CC" w:rsidP="00C44B9A">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1E67AD">
        <w:rPr>
          <w:rFonts w:ascii="ＭＳ Ｐゴシック" w:hAnsi="ＭＳ Ｐゴシック" w:hint="eastAsia"/>
          <w:szCs w:val="16"/>
        </w:rPr>
        <w:t xml:space="preserve">⑴　</w:t>
      </w:r>
      <w:r w:rsidR="006368E9" w:rsidRPr="001E67AD">
        <w:rPr>
          <w:rFonts w:ascii="ＭＳ Ｐゴシック" w:hAnsi="ＭＳ Ｐゴシック" w:hint="eastAsia"/>
          <w:szCs w:val="16"/>
        </w:rPr>
        <w:t>第34条</w:t>
      </w:r>
      <w:r w:rsidRPr="001E67AD">
        <w:rPr>
          <w:rFonts w:ascii="ＭＳ Ｐゴシック" w:hAnsi="ＭＳ Ｐゴシック" w:hint="eastAsia"/>
          <w:szCs w:val="16"/>
        </w:rPr>
        <w:t>の規定によりこの契約が解除されたとき。</w:t>
      </w:r>
    </w:p>
    <w:p w14:paraId="75CA0938" w14:textId="77777777" w:rsidR="001945CC" w:rsidRPr="001E67AD" w:rsidRDefault="001945CC" w:rsidP="00C44B9A">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1E67AD">
        <w:rPr>
          <w:rFonts w:ascii="ＭＳ Ｐゴシック" w:hAnsi="ＭＳ Ｐゴシック" w:hint="eastAsia"/>
          <w:szCs w:val="16"/>
        </w:rPr>
        <w:t>⑵　前号に掲げる場合のほか、債務の本旨に従った履行をしないとき又は債務の履行が不能であるとき。</w:t>
      </w:r>
    </w:p>
    <w:p w14:paraId="62D09AA2" w14:textId="263DCBAD" w:rsidR="00EA3EE8"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1E67AD">
        <w:rPr>
          <w:rFonts w:ascii="ＭＳ Ｐゴシック" w:hAnsi="ＭＳ Ｐゴシック" w:hint="eastAsia"/>
          <w:szCs w:val="16"/>
        </w:rPr>
        <w:t xml:space="preserve">２　</w:t>
      </w:r>
      <w:r w:rsidR="006368E9" w:rsidRPr="001E67AD">
        <w:rPr>
          <w:rFonts w:ascii="ＭＳ Ｐゴシック" w:hAnsi="ＭＳ Ｐゴシック" w:hint="eastAsia"/>
          <w:szCs w:val="16"/>
        </w:rPr>
        <w:t>第27条</w:t>
      </w:r>
      <w:r w:rsidR="00EA3EE8" w:rsidRPr="001E67AD">
        <w:rPr>
          <w:rFonts w:ascii="ＭＳ Ｐゴシック" w:hAnsi="ＭＳ Ｐゴシック" w:hint="eastAsia"/>
          <w:szCs w:val="16"/>
        </w:rPr>
        <w:t>第２項の規定による請負代金の支払いが遅れた場合においては、受注者は、未受領金額につき、遅延日数に</w:t>
      </w:r>
      <w:r w:rsidR="005913EE">
        <w:rPr>
          <w:rFonts w:ascii="ＭＳ Ｐゴシック" w:hAnsi="ＭＳ Ｐゴシック" w:hint="eastAsia"/>
          <w:szCs w:val="16"/>
        </w:rPr>
        <w:t>応じ</w:t>
      </w:r>
      <w:r w:rsidR="00EA3EE8" w:rsidRPr="001E67AD">
        <w:rPr>
          <w:rFonts w:ascii="ＭＳ Ｐゴシック" w:hAnsi="ＭＳ Ｐゴシック" w:hint="eastAsia"/>
          <w:szCs w:val="16"/>
        </w:rPr>
        <w:t>、年</w:t>
      </w:r>
      <w:r w:rsidR="00BB664C">
        <w:rPr>
          <w:rFonts w:ascii="ＭＳ Ｐゴシック" w:hAnsi="ＭＳ Ｐゴシック" w:hint="eastAsia"/>
          <w:color w:val="FF0000"/>
          <w:szCs w:val="16"/>
        </w:rPr>
        <w:t>3.0</w:t>
      </w:r>
      <w:r w:rsidR="00EA3EE8" w:rsidRPr="001E67AD">
        <w:rPr>
          <w:rFonts w:ascii="ＭＳ Ｐゴシック" w:hAnsi="ＭＳ Ｐゴシック" w:hint="eastAsia"/>
          <w:szCs w:val="16"/>
        </w:rPr>
        <w:t>パーセン</w:t>
      </w:r>
      <w:r w:rsidR="00EA3EE8" w:rsidRPr="000D6449">
        <w:rPr>
          <w:rFonts w:ascii="ＭＳ Ｐゴシック" w:hAnsi="ＭＳ Ｐゴシック" w:hint="eastAsia"/>
          <w:szCs w:val="16"/>
        </w:rPr>
        <w:t>トの割合（年当たりの割合は閏年の日を含む期間についても、365日の割合とする。）で計算した額（100円未満の端数があるとき又は100円未満であるときは、その端数額又はその全額を切り捨てる。）の遅延利息の支払いを発注者に請求することができる。</w:t>
      </w:r>
    </w:p>
    <w:p w14:paraId="77C92B44"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（契約不適合責任期間等）</w:t>
      </w:r>
    </w:p>
    <w:p w14:paraId="7B8DB78D" w14:textId="77777777" w:rsidR="00EA3EE8"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第40条</w:t>
      </w:r>
      <w:r w:rsidR="001945CC" w:rsidRPr="000D6449">
        <w:rPr>
          <w:rFonts w:ascii="ＭＳ Ｐゴシック" w:hAnsi="ＭＳ Ｐゴシック" w:hint="eastAsia"/>
          <w:szCs w:val="16"/>
        </w:rPr>
        <w:t xml:space="preserve">　</w:t>
      </w:r>
      <w:r w:rsidR="00EA3EE8" w:rsidRPr="000D6449">
        <w:rPr>
          <w:rFonts w:ascii="ＭＳ Ｐゴシック" w:hAnsi="ＭＳ Ｐゴシック" w:hint="eastAsia"/>
          <w:szCs w:val="16"/>
        </w:rPr>
        <w:t>発注者は、引き渡された製造物品に関し、</w:t>
      </w:r>
      <w:r w:rsidRPr="000D6449">
        <w:rPr>
          <w:rFonts w:ascii="ＭＳ Ｐゴシック" w:hAnsi="ＭＳ Ｐゴシック" w:hint="eastAsia"/>
          <w:szCs w:val="16"/>
        </w:rPr>
        <w:t>第26条</w:t>
      </w:r>
      <w:r w:rsidR="00EA3EE8" w:rsidRPr="000D6449">
        <w:rPr>
          <w:rFonts w:ascii="ＭＳ Ｐゴシック" w:hAnsi="ＭＳ Ｐゴシック" w:hint="eastAsia"/>
          <w:szCs w:val="16"/>
        </w:rPr>
        <w:t>第４項又は第５項の規定による引渡し（以下この条において単に「引渡し」という。）を受けた日から</w:t>
      </w:r>
      <w:r w:rsidR="00EA3EE8" w:rsidRPr="000D6449">
        <w:rPr>
          <w:rFonts w:ascii="ＭＳ Ｐゴシック" w:hAnsi="ＭＳ Ｐゴシック" w:hint="eastAsia"/>
          <w:szCs w:val="16"/>
        </w:rPr>
        <w:lastRenderedPageBreak/>
        <w:t>１年以内でなければ、契約不適合を理由とした、損害賠償の請求、代金の減額の請求又は契約の解除（以下この条において「請求等」という。）をすることができない。</w:t>
      </w:r>
    </w:p>
    <w:p w14:paraId="06C79323"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請求等は、具体的な契約不適合の内容、請求する損害額の算定の根拠等当該請求等の根拠を示して、受注者の契約不適合責任を問う意思を明確に告げることで行う。</w:t>
      </w:r>
    </w:p>
    <w:p w14:paraId="31646362"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73456CE2"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496F027A"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42BEDD35"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６　民法第637条第１項の規定は、契約不適合責任期間については適用しない。</w:t>
      </w:r>
    </w:p>
    <w:p w14:paraId="2F3920C2" w14:textId="77777777" w:rsidR="00EA3EE8" w:rsidRPr="000D6449"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７　発注者は、製造物品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DAA7889" w14:textId="77777777" w:rsidR="001945CC" w:rsidRPr="009D5257" w:rsidRDefault="00EA3EE8"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８　引き渡された製造物品の契約不適合が支給材料の性質又は発注者若しくは監督</w:t>
      </w:r>
      <w:r w:rsidR="00A10828" w:rsidRPr="000D6449">
        <w:rPr>
          <w:rFonts w:ascii="ＭＳ Ｐゴシック" w:hAnsi="ＭＳ Ｐゴシック" w:hint="eastAsia"/>
          <w:szCs w:val="16"/>
        </w:rPr>
        <w:t>職</w:t>
      </w:r>
      <w:r w:rsidR="00076F6F">
        <w:rPr>
          <w:rFonts w:ascii="ＭＳ Ｐゴシック" w:hAnsi="ＭＳ Ｐゴシック" w:hint="eastAsia"/>
          <w:szCs w:val="16"/>
        </w:rPr>
        <w:t>員の</w:t>
      </w:r>
      <w:r w:rsidR="009D5257" w:rsidRPr="009D5257">
        <w:rPr>
          <w:rFonts w:ascii="ＭＳ Ｐゴシック" w:hAnsi="ＭＳ Ｐゴシック" w:hint="eastAsia"/>
          <w:szCs w:val="16"/>
        </w:rPr>
        <w:t>指図</w:t>
      </w:r>
      <w:r w:rsidRPr="009D5257">
        <w:rPr>
          <w:rFonts w:ascii="ＭＳ Ｐゴシック" w:hAnsi="ＭＳ Ｐゴシック" w:hint="eastAsia"/>
          <w:szCs w:val="16"/>
        </w:rPr>
        <w:t>により生じたものであるときは、発注者は当該契約不適合を理由として、請求等をすることができない。ただし、受注者がその材料又は</w:t>
      </w:r>
      <w:r w:rsidR="009D5257" w:rsidRPr="009D5257">
        <w:rPr>
          <w:rFonts w:ascii="ＭＳ Ｐゴシック" w:hAnsi="ＭＳ Ｐゴシック" w:hint="eastAsia"/>
          <w:szCs w:val="16"/>
        </w:rPr>
        <w:t>指図</w:t>
      </w:r>
      <w:r w:rsidRPr="009D5257">
        <w:rPr>
          <w:rFonts w:ascii="ＭＳ Ｐゴシック" w:hAnsi="ＭＳ Ｐゴシック" w:hint="eastAsia"/>
          <w:szCs w:val="16"/>
        </w:rPr>
        <w:t>の不適当であることを知りながらこれを通知しなかったときは、この限りでない。</w:t>
      </w:r>
    </w:p>
    <w:p w14:paraId="4FDEF33D" w14:textId="77777777" w:rsidR="001945CC" w:rsidRPr="000D6449" w:rsidRDefault="001945CC"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（紛争の解決）</w:t>
      </w:r>
    </w:p>
    <w:p w14:paraId="37265256" w14:textId="77777777" w:rsidR="001945CC"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第41条</w:t>
      </w:r>
      <w:r w:rsidR="001945CC" w:rsidRPr="000D6449">
        <w:rPr>
          <w:rFonts w:ascii="ＭＳ Ｐゴシック" w:hAnsi="ＭＳ Ｐゴシック" w:hint="eastAsia"/>
          <w:szCs w:val="16"/>
        </w:rPr>
        <w:t xml:space="preserve">　この約款の各条項において発注者と受注者とが協議して定めるものにつき協議が整わなかったときに発注者が定めたものに受注者は不服がある場合その他この契約に関して発注者と受注者との間に紛争を生じた場合には、発注者及び受注者は、調停によりその解決を図る。この場合において、紛争の処理に要する費用については、発注者と受注者とが協議して特別の定めをしたものを除き、発注者と受注者とがそれぞれ負担する。</w:t>
      </w:r>
    </w:p>
    <w:p w14:paraId="54318BA7"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２　前項の規定にかかわらず、受注者の使用人の製造の実施に関する紛争及び監督職員の職務の執行に関する紛争については、</w:t>
      </w:r>
      <w:r w:rsidR="00A21822" w:rsidRPr="000D6449">
        <w:rPr>
          <w:rFonts w:ascii="ＭＳ Ｐゴシック" w:hAnsi="ＭＳ Ｐゴシック" w:hint="eastAsia"/>
          <w:szCs w:val="16"/>
        </w:rPr>
        <w:t>第</w:t>
      </w:r>
      <w:r w:rsidR="0091307D" w:rsidRPr="000D6449">
        <w:rPr>
          <w:rFonts w:ascii="ＭＳ Ｐゴシック" w:hAnsi="ＭＳ Ｐゴシック" w:hint="eastAsia"/>
          <w:szCs w:val="16"/>
        </w:rPr>
        <w:t>14</w:t>
      </w:r>
      <w:r w:rsidR="00A21822" w:rsidRPr="000D6449">
        <w:rPr>
          <w:rFonts w:ascii="ＭＳ Ｐゴシック" w:hAnsi="ＭＳ Ｐゴシック" w:hint="eastAsia"/>
          <w:szCs w:val="16"/>
        </w:rPr>
        <w:t>条</w:t>
      </w:r>
      <w:r w:rsidRPr="000D6449">
        <w:rPr>
          <w:rFonts w:ascii="ＭＳ Ｐゴシック" w:hAnsi="ＭＳ Ｐゴシック" w:hint="eastAsia"/>
          <w:szCs w:val="16"/>
        </w:rPr>
        <w:t>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w:t>
      </w:r>
      <w:r w:rsidR="00DD0E58">
        <w:rPr>
          <w:rFonts w:ascii="ＭＳ Ｐゴシック" w:hAnsi="ＭＳ Ｐゴシック" w:hint="eastAsia"/>
          <w:szCs w:val="16"/>
        </w:rPr>
        <w:t>前</w:t>
      </w:r>
      <w:r w:rsidRPr="000D6449">
        <w:rPr>
          <w:rFonts w:ascii="ＭＳ Ｐゴシック" w:hAnsi="ＭＳ Ｐゴシック" w:hint="eastAsia"/>
          <w:szCs w:val="16"/>
        </w:rPr>
        <w:t>項の調停を請求することができない。</w:t>
      </w:r>
    </w:p>
    <w:p w14:paraId="0BC75A6A" w14:textId="77777777" w:rsidR="001945CC" w:rsidRPr="000D6449" w:rsidRDefault="001945CC"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79E458B0" w14:textId="77777777" w:rsidR="00EA3EE8" w:rsidRPr="000D6449" w:rsidRDefault="00EA3EE8" w:rsidP="00C44B9A">
      <w:pPr>
        <w:autoSpaceDE w:val="0"/>
        <w:autoSpaceDN w:val="0"/>
        <w:adjustRightInd w:val="0"/>
        <w:snapToGrid w:val="0"/>
        <w:spacing w:line="200" w:lineRule="exact"/>
        <w:contextualSpacing/>
        <w:rPr>
          <w:rFonts w:ascii="ＭＳ Ｐゴシック" w:hAnsi="ＭＳ Ｐゴシック"/>
          <w:szCs w:val="16"/>
        </w:rPr>
      </w:pPr>
      <w:r w:rsidRPr="000D6449">
        <w:rPr>
          <w:rFonts w:ascii="ＭＳ Ｐゴシック" w:hAnsi="ＭＳ Ｐゴシック" w:hint="eastAsia"/>
          <w:szCs w:val="16"/>
        </w:rPr>
        <w:t>（個人情報の保護）</w:t>
      </w:r>
    </w:p>
    <w:p w14:paraId="482B6361" w14:textId="77777777" w:rsidR="005972D8" w:rsidRPr="004B090F" w:rsidRDefault="006368E9" w:rsidP="00C44B9A">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0D6449">
        <w:rPr>
          <w:rFonts w:ascii="ＭＳ Ｐゴシック" w:hAnsi="ＭＳ Ｐゴシック" w:hint="eastAsia"/>
          <w:szCs w:val="16"/>
        </w:rPr>
        <w:t>第42条</w:t>
      </w:r>
      <w:r w:rsidR="00EA3EE8" w:rsidRPr="000D6449">
        <w:rPr>
          <w:rFonts w:ascii="ＭＳ Ｐゴシック" w:hAnsi="ＭＳ Ｐゴシック" w:hint="eastAsia"/>
          <w:szCs w:val="16"/>
        </w:rPr>
        <w:t xml:space="preserve">　</w:t>
      </w:r>
      <w:r w:rsidR="005972D8" w:rsidRPr="004B090F">
        <w:rPr>
          <w:rFonts w:ascii="ＭＳ Ｐゴシック" w:hAnsi="ＭＳ Ｐゴシック" w:hint="eastAsia"/>
          <w:szCs w:val="16"/>
        </w:rPr>
        <w:t>受注者は、この契約の履行にあたり個人情報を取り扱う場合は、長崎市</w:t>
      </w:r>
      <w:r w:rsidR="00AE1C5C" w:rsidRPr="004B090F">
        <w:rPr>
          <w:rFonts w:ascii="ＭＳ Ｐゴシック" w:hAnsi="ＭＳ Ｐゴシック" w:hint="eastAsia"/>
          <w:szCs w:val="16"/>
        </w:rPr>
        <w:t>保有</w:t>
      </w:r>
      <w:r w:rsidR="005972D8" w:rsidRPr="004B090F">
        <w:rPr>
          <w:rFonts w:ascii="ＭＳ Ｐゴシック" w:hAnsi="ＭＳ Ｐゴシック" w:hint="eastAsia"/>
          <w:szCs w:val="16"/>
        </w:rPr>
        <w:t>個人情報等安全管理措置規程（令和５年長崎市訓令第２号）の定めるところにより、個人情報の保護について、次に掲げる事項に従わなければならない。</w:t>
      </w:r>
    </w:p>
    <w:p w14:paraId="43905B6D" w14:textId="77777777" w:rsidR="005972D8" w:rsidRPr="004B090F" w:rsidRDefault="005972D8" w:rsidP="00C44B9A">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B090F">
        <w:rPr>
          <w:rFonts w:ascii="ＭＳ Ｐゴシック" w:hAnsi="ＭＳ Ｐゴシック" w:hint="eastAsia"/>
          <w:szCs w:val="16"/>
        </w:rPr>
        <w:t>⑴　受注者は、個人情報に係る秘密を保持するとともに、個人情報を目的以外に使用し、又は第三者に提供してはならない。</w:t>
      </w:r>
    </w:p>
    <w:p w14:paraId="1410409D" w14:textId="77777777" w:rsidR="005972D8" w:rsidRPr="004B090F" w:rsidRDefault="005972D8" w:rsidP="00C44B9A">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4B090F">
        <w:rPr>
          <w:rFonts w:ascii="ＭＳ Ｐゴシック" w:hAnsi="ＭＳ Ｐゴシック" w:hint="eastAsia"/>
          <w:szCs w:val="16"/>
        </w:rPr>
        <w:t>⑵　受注者は、データ、プログラム等及びその関係資料の全部又は一部を発注者の許可なく複写し、又は複製してはならない。</w:t>
      </w:r>
    </w:p>
    <w:p w14:paraId="4E8B7C9C" w14:textId="77777777" w:rsidR="005972D8" w:rsidRPr="004B090F" w:rsidRDefault="005972D8" w:rsidP="00C44B9A">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B090F">
        <w:rPr>
          <w:rFonts w:ascii="ＭＳ Ｐゴシック" w:hAnsi="ＭＳ Ｐゴシック" w:hint="eastAsia"/>
          <w:szCs w:val="16"/>
        </w:rPr>
        <w:t>⑶　受注者は個人情報の保護に留意し、この契約の履行にあたって知り得た個人情報について、漏えい、滅失、改ざん及びき損の防止並びに盗用の禁止その他の個人情報の適正な安全管理のために必要な措置を講じなければならない。</w:t>
      </w:r>
    </w:p>
    <w:p w14:paraId="583841A4" w14:textId="77777777" w:rsidR="005972D8" w:rsidRPr="004B090F" w:rsidRDefault="005972D8" w:rsidP="00C44B9A">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B090F">
        <w:rPr>
          <w:rFonts w:ascii="ＭＳ Ｐゴシック" w:hAnsi="ＭＳ Ｐゴシック" w:hint="eastAsia"/>
          <w:szCs w:val="16"/>
        </w:rPr>
        <w:t>⑷　受注者は、個人情報を取り扱う業務を行う際に、事故が発生した場合には、速やかに発注者に報告を行うとともに、必要な措置を講じなければならない。</w:t>
      </w:r>
    </w:p>
    <w:p w14:paraId="013B09AC" w14:textId="77777777" w:rsidR="005972D8" w:rsidRPr="004B090F" w:rsidRDefault="005972D8" w:rsidP="00C44B9A">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B090F">
        <w:rPr>
          <w:rFonts w:ascii="ＭＳ Ｐゴシック" w:hAnsi="ＭＳ Ｐゴシック" w:hint="eastAsia"/>
          <w:szCs w:val="16"/>
        </w:rPr>
        <w:t>⑸　受注者は、個人情報を取り扱う業務の終了後、速やかに発注者から提供された個人情報について記録媒体から消去するとともに、当該個人情報が記録された資料等（複写し、複製したものを含む</w:t>
      </w:r>
      <w:r w:rsidR="005913EE">
        <w:rPr>
          <w:rFonts w:ascii="ＭＳ Ｐゴシック" w:hAnsi="ＭＳ Ｐゴシック" w:hint="eastAsia"/>
          <w:szCs w:val="16"/>
        </w:rPr>
        <w:t>。</w:t>
      </w:r>
      <w:r w:rsidRPr="004B090F">
        <w:rPr>
          <w:rFonts w:ascii="ＭＳ Ｐゴシック" w:hAnsi="ＭＳ Ｐゴシック" w:hint="eastAsia"/>
          <w:szCs w:val="16"/>
        </w:rPr>
        <w:t>）を、発注者に返却しなければならない。</w:t>
      </w:r>
    </w:p>
    <w:p w14:paraId="50EEBDD6" w14:textId="77777777" w:rsidR="00DF6B55" w:rsidRPr="004B090F" w:rsidRDefault="005972D8" w:rsidP="00C44B9A">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4B090F">
        <w:rPr>
          <w:rFonts w:ascii="ＭＳ Ｐゴシック" w:hAnsi="ＭＳ Ｐゴシック" w:hint="eastAsia"/>
          <w:szCs w:val="16"/>
        </w:rPr>
        <w:t xml:space="preserve">⑹　</w:t>
      </w:r>
      <w:r w:rsidR="00DF6B55" w:rsidRPr="004B090F">
        <w:rPr>
          <w:rFonts w:ascii="ＭＳ Ｐゴシック" w:hAnsi="ＭＳ Ｐゴシック" w:hint="eastAsia"/>
          <w:szCs w:val="16"/>
        </w:rPr>
        <w:t>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71F596FA" w14:textId="77777777" w:rsidR="001945CC" w:rsidRPr="000D6449" w:rsidRDefault="001945CC" w:rsidP="00C44B9A">
      <w:pPr>
        <w:autoSpaceDE w:val="0"/>
        <w:autoSpaceDN w:val="0"/>
        <w:adjustRightInd w:val="0"/>
        <w:snapToGrid w:val="0"/>
        <w:spacing w:line="200" w:lineRule="exact"/>
        <w:ind w:leftChars="100" w:left="292" w:hangingChars="100" w:hanging="146"/>
        <w:contextualSpacing/>
        <w:rPr>
          <w:rFonts w:ascii="ＭＳ Ｐゴシック" w:hAnsi="ＭＳ Ｐゴシック"/>
          <w:szCs w:val="16"/>
        </w:rPr>
      </w:pPr>
      <w:r w:rsidRPr="000D6449">
        <w:rPr>
          <w:rFonts w:ascii="ＭＳ Ｐゴシック" w:hAnsi="ＭＳ Ｐゴシック" w:hint="eastAsia"/>
          <w:szCs w:val="16"/>
        </w:rPr>
        <w:t>（補則）</w:t>
      </w:r>
    </w:p>
    <w:p w14:paraId="75ADF120" w14:textId="77777777" w:rsidR="001945CC" w:rsidRPr="000D6449" w:rsidRDefault="006368E9" w:rsidP="00C44B9A">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0D6449">
        <w:rPr>
          <w:rFonts w:ascii="ＭＳ Ｐゴシック" w:hAnsi="ＭＳ Ｐゴシック" w:hint="eastAsia"/>
          <w:szCs w:val="16"/>
        </w:rPr>
        <w:t>第43条</w:t>
      </w:r>
      <w:r w:rsidR="001945CC" w:rsidRPr="000D6449">
        <w:rPr>
          <w:rFonts w:ascii="ＭＳ Ｐゴシック" w:hAnsi="ＭＳ Ｐゴシック" w:hint="eastAsia"/>
          <w:szCs w:val="16"/>
        </w:rPr>
        <w:t xml:space="preserve">　この約款に定めるもののほか、長崎市契約規則（昭和39年長崎市規則第26号）の定めるところによるものとし、この規定及びこの約款に定めのない事項については、必要に応じて発注者と受注者とが協議して定める。</w:t>
      </w:r>
    </w:p>
    <w:sectPr w:rsidR="001945CC" w:rsidRPr="000D6449" w:rsidSect="00CD7737">
      <w:headerReference w:type="default" r:id="rId8"/>
      <w:pgSz w:w="11906" w:h="16838" w:code="9"/>
      <w:pgMar w:top="794" w:right="1134" w:bottom="454" w:left="1134" w:header="284" w:footer="284" w:gutter="0"/>
      <w:cols w:space="720"/>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C11B" w14:textId="77777777" w:rsidR="005610F1" w:rsidRDefault="005610F1" w:rsidP="005771EA">
      <w:r>
        <w:separator/>
      </w:r>
    </w:p>
  </w:endnote>
  <w:endnote w:type="continuationSeparator" w:id="0">
    <w:p w14:paraId="06C37222" w14:textId="77777777" w:rsidR="005610F1" w:rsidRDefault="005610F1" w:rsidP="00577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D1777" w14:textId="77777777" w:rsidR="005610F1" w:rsidRDefault="005610F1" w:rsidP="005771EA">
      <w:r>
        <w:separator/>
      </w:r>
    </w:p>
  </w:footnote>
  <w:footnote w:type="continuationSeparator" w:id="0">
    <w:p w14:paraId="17CFB73A" w14:textId="77777777" w:rsidR="005610F1" w:rsidRDefault="005610F1" w:rsidP="00577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A87" w14:textId="77777777" w:rsidR="00047F8F" w:rsidRDefault="005800BA">
    <w:pPr>
      <w:pStyle w:val="a3"/>
    </w:pPr>
    <w:r>
      <w:rPr>
        <w:rFonts w:hint="eastAsia"/>
        <w:lang w:eastAsia="ja-JP"/>
      </w:rPr>
      <w:t xml:space="preserve">市　</w:t>
    </w:r>
    <w:r w:rsidR="006802C0">
      <w:rPr>
        <w:rFonts w:hint="eastAsia"/>
        <w:lang w:eastAsia="ja-JP"/>
      </w:rPr>
      <w:t>請負</w:t>
    </w:r>
    <w:r w:rsidR="00AA64C6">
      <w:rPr>
        <w:rFonts w:hint="eastAsia"/>
        <w:lang w:eastAsia="ja-JP"/>
      </w:rPr>
      <w:t xml:space="preserve">　</w:t>
    </w:r>
    <w:r w:rsidR="006802C0">
      <w:rPr>
        <w:rFonts w:hint="eastAsia"/>
        <w:lang w:eastAsia="ja-JP"/>
      </w:rPr>
      <w:t>単</w:t>
    </w:r>
    <w:r w:rsidR="00047F8F">
      <w:rPr>
        <w:rFonts w:hint="eastAsia"/>
        <w:lang w:eastAsia="ja-JP"/>
      </w:rPr>
      <w:t>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0980"/>
    <w:multiLevelType w:val="hybridMultilevel"/>
    <w:tmpl w:val="E52664AC"/>
    <w:lvl w:ilvl="0" w:tplc="8DA0CBFC">
      <w:start w:val="1"/>
      <w:numFmt w:val="decimal"/>
      <w:lvlText w:val="(%1)"/>
      <w:lvlJc w:val="left"/>
      <w:pPr>
        <w:ind w:left="450" w:hanging="360"/>
      </w:pPr>
      <w:rPr>
        <w:rFonts w:ascii="Century" w:eastAsia="ＭＳ Ｐゴシック" w:hAnsi="Century" w:cs="Times New Roman"/>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 w15:restartNumberingAfterBreak="0">
    <w:nsid w:val="25091331"/>
    <w:multiLevelType w:val="hybridMultilevel"/>
    <w:tmpl w:val="37C01F0C"/>
    <w:lvl w:ilvl="0" w:tplc="0F627800">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67606981">
    <w:abstractNumId w:val="0"/>
  </w:num>
  <w:num w:numId="2" w16cid:durableId="3515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F60"/>
    <w:rsid w:val="00001047"/>
    <w:rsid w:val="00001335"/>
    <w:rsid w:val="00010CCE"/>
    <w:rsid w:val="00034820"/>
    <w:rsid w:val="00037A09"/>
    <w:rsid w:val="00037A21"/>
    <w:rsid w:val="00042468"/>
    <w:rsid w:val="00046ACE"/>
    <w:rsid w:val="00046C67"/>
    <w:rsid w:val="00047F8F"/>
    <w:rsid w:val="00056C3A"/>
    <w:rsid w:val="00063DCD"/>
    <w:rsid w:val="0007035A"/>
    <w:rsid w:val="000731A1"/>
    <w:rsid w:val="00074469"/>
    <w:rsid w:val="00076F6F"/>
    <w:rsid w:val="00081CB3"/>
    <w:rsid w:val="000829F1"/>
    <w:rsid w:val="00087661"/>
    <w:rsid w:val="000919B3"/>
    <w:rsid w:val="000975E1"/>
    <w:rsid w:val="000A340A"/>
    <w:rsid w:val="000A5DBE"/>
    <w:rsid w:val="000B293A"/>
    <w:rsid w:val="000B6149"/>
    <w:rsid w:val="000B7807"/>
    <w:rsid w:val="000C6FCA"/>
    <w:rsid w:val="000D0A35"/>
    <w:rsid w:val="000D6449"/>
    <w:rsid w:val="000D6A19"/>
    <w:rsid w:val="000E0C48"/>
    <w:rsid w:val="000E3C7B"/>
    <w:rsid w:val="000E5B57"/>
    <w:rsid w:val="000F0177"/>
    <w:rsid w:val="000F2D47"/>
    <w:rsid w:val="000F56DB"/>
    <w:rsid w:val="001001F7"/>
    <w:rsid w:val="00103C71"/>
    <w:rsid w:val="00113876"/>
    <w:rsid w:val="001140AE"/>
    <w:rsid w:val="00120EB4"/>
    <w:rsid w:val="00131049"/>
    <w:rsid w:val="0013347D"/>
    <w:rsid w:val="001379B4"/>
    <w:rsid w:val="00137ABF"/>
    <w:rsid w:val="00144BA4"/>
    <w:rsid w:val="00147964"/>
    <w:rsid w:val="001501F9"/>
    <w:rsid w:val="00162230"/>
    <w:rsid w:val="001678ED"/>
    <w:rsid w:val="00172CDC"/>
    <w:rsid w:val="00182C50"/>
    <w:rsid w:val="00185AB3"/>
    <w:rsid w:val="001860EE"/>
    <w:rsid w:val="00192E1A"/>
    <w:rsid w:val="001945CC"/>
    <w:rsid w:val="00194A1A"/>
    <w:rsid w:val="001A2646"/>
    <w:rsid w:val="001A2ACA"/>
    <w:rsid w:val="001A7650"/>
    <w:rsid w:val="001B1174"/>
    <w:rsid w:val="001B2298"/>
    <w:rsid w:val="001B49DD"/>
    <w:rsid w:val="001C0DAE"/>
    <w:rsid w:val="001C447E"/>
    <w:rsid w:val="001D073F"/>
    <w:rsid w:val="001D0C79"/>
    <w:rsid w:val="001D5EB0"/>
    <w:rsid w:val="001E0F02"/>
    <w:rsid w:val="001E5CD4"/>
    <w:rsid w:val="001E62C9"/>
    <w:rsid w:val="001E67AD"/>
    <w:rsid w:val="001F4E21"/>
    <w:rsid w:val="001F7199"/>
    <w:rsid w:val="001F799A"/>
    <w:rsid w:val="00201024"/>
    <w:rsid w:val="00201CD7"/>
    <w:rsid w:val="00216408"/>
    <w:rsid w:val="0022429A"/>
    <w:rsid w:val="00225F53"/>
    <w:rsid w:val="00235FCF"/>
    <w:rsid w:val="002502E9"/>
    <w:rsid w:val="0025063B"/>
    <w:rsid w:val="00255144"/>
    <w:rsid w:val="0027545F"/>
    <w:rsid w:val="002816E0"/>
    <w:rsid w:val="0028208C"/>
    <w:rsid w:val="00282767"/>
    <w:rsid w:val="00286319"/>
    <w:rsid w:val="002867B5"/>
    <w:rsid w:val="00291EC2"/>
    <w:rsid w:val="00292624"/>
    <w:rsid w:val="002B5F12"/>
    <w:rsid w:val="002C02F6"/>
    <w:rsid w:val="002C0F54"/>
    <w:rsid w:val="002C26BD"/>
    <w:rsid w:val="002D5CC2"/>
    <w:rsid w:val="002D6845"/>
    <w:rsid w:val="002E33B8"/>
    <w:rsid w:val="002F09B0"/>
    <w:rsid w:val="002F1F17"/>
    <w:rsid w:val="002F7F60"/>
    <w:rsid w:val="00307D07"/>
    <w:rsid w:val="003152CF"/>
    <w:rsid w:val="00315387"/>
    <w:rsid w:val="0032201E"/>
    <w:rsid w:val="00322180"/>
    <w:rsid w:val="003309D2"/>
    <w:rsid w:val="00330F6D"/>
    <w:rsid w:val="00336E8B"/>
    <w:rsid w:val="00343C14"/>
    <w:rsid w:val="00355632"/>
    <w:rsid w:val="0035701B"/>
    <w:rsid w:val="00382AFD"/>
    <w:rsid w:val="00382E11"/>
    <w:rsid w:val="00384C50"/>
    <w:rsid w:val="00393CF1"/>
    <w:rsid w:val="00394A30"/>
    <w:rsid w:val="003A05C6"/>
    <w:rsid w:val="003A2DC2"/>
    <w:rsid w:val="003B085D"/>
    <w:rsid w:val="003B24E3"/>
    <w:rsid w:val="003B253E"/>
    <w:rsid w:val="003B4671"/>
    <w:rsid w:val="003B66E6"/>
    <w:rsid w:val="003B6E15"/>
    <w:rsid w:val="003C72C0"/>
    <w:rsid w:val="003D526B"/>
    <w:rsid w:val="003D57A6"/>
    <w:rsid w:val="003E08FF"/>
    <w:rsid w:val="003E5263"/>
    <w:rsid w:val="003F4044"/>
    <w:rsid w:val="003F4293"/>
    <w:rsid w:val="003F4A4E"/>
    <w:rsid w:val="003F70A5"/>
    <w:rsid w:val="00404FB3"/>
    <w:rsid w:val="004114B5"/>
    <w:rsid w:val="00411BD9"/>
    <w:rsid w:val="004152C7"/>
    <w:rsid w:val="004269EC"/>
    <w:rsid w:val="0043103B"/>
    <w:rsid w:val="00437493"/>
    <w:rsid w:val="00437FDB"/>
    <w:rsid w:val="00443581"/>
    <w:rsid w:val="00461B1C"/>
    <w:rsid w:val="00462CCF"/>
    <w:rsid w:val="00464B41"/>
    <w:rsid w:val="004660E5"/>
    <w:rsid w:val="00466233"/>
    <w:rsid w:val="004700A8"/>
    <w:rsid w:val="00481AC3"/>
    <w:rsid w:val="004867C2"/>
    <w:rsid w:val="00491577"/>
    <w:rsid w:val="004949BA"/>
    <w:rsid w:val="00494A34"/>
    <w:rsid w:val="00495FFB"/>
    <w:rsid w:val="004A1108"/>
    <w:rsid w:val="004A1706"/>
    <w:rsid w:val="004A36B2"/>
    <w:rsid w:val="004B090F"/>
    <w:rsid w:val="004B1BDE"/>
    <w:rsid w:val="004B6BFF"/>
    <w:rsid w:val="004B742B"/>
    <w:rsid w:val="004B7673"/>
    <w:rsid w:val="004C2960"/>
    <w:rsid w:val="004C3217"/>
    <w:rsid w:val="004E3DCB"/>
    <w:rsid w:val="004E61C1"/>
    <w:rsid w:val="004F1B14"/>
    <w:rsid w:val="004F25A2"/>
    <w:rsid w:val="004F4984"/>
    <w:rsid w:val="005001DE"/>
    <w:rsid w:val="00505900"/>
    <w:rsid w:val="00523D2C"/>
    <w:rsid w:val="00525811"/>
    <w:rsid w:val="005340F0"/>
    <w:rsid w:val="005353A7"/>
    <w:rsid w:val="0054791E"/>
    <w:rsid w:val="00551889"/>
    <w:rsid w:val="005610F1"/>
    <w:rsid w:val="005757C3"/>
    <w:rsid w:val="005771EA"/>
    <w:rsid w:val="0058001A"/>
    <w:rsid w:val="005800BA"/>
    <w:rsid w:val="00580D78"/>
    <w:rsid w:val="0058166F"/>
    <w:rsid w:val="00582F4A"/>
    <w:rsid w:val="00584551"/>
    <w:rsid w:val="005859EE"/>
    <w:rsid w:val="005913EE"/>
    <w:rsid w:val="005972D8"/>
    <w:rsid w:val="005A24D0"/>
    <w:rsid w:val="005A79F5"/>
    <w:rsid w:val="005B36FE"/>
    <w:rsid w:val="005C4435"/>
    <w:rsid w:val="005C4D06"/>
    <w:rsid w:val="005C7F15"/>
    <w:rsid w:val="005D55ED"/>
    <w:rsid w:val="005D650F"/>
    <w:rsid w:val="005E7FA8"/>
    <w:rsid w:val="005F0679"/>
    <w:rsid w:val="0061168D"/>
    <w:rsid w:val="00611C2A"/>
    <w:rsid w:val="00614344"/>
    <w:rsid w:val="0061597A"/>
    <w:rsid w:val="00621F50"/>
    <w:rsid w:val="006368E9"/>
    <w:rsid w:val="0064048A"/>
    <w:rsid w:val="006555B1"/>
    <w:rsid w:val="00672E3C"/>
    <w:rsid w:val="00674DD6"/>
    <w:rsid w:val="0067591E"/>
    <w:rsid w:val="00676C11"/>
    <w:rsid w:val="006802C0"/>
    <w:rsid w:val="0068042E"/>
    <w:rsid w:val="00684F4A"/>
    <w:rsid w:val="00696AE2"/>
    <w:rsid w:val="006A6E66"/>
    <w:rsid w:val="006B385E"/>
    <w:rsid w:val="006B510C"/>
    <w:rsid w:val="006B6D7F"/>
    <w:rsid w:val="006C215A"/>
    <w:rsid w:val="006C4C44"/>
    <w:rsid w:val="006C5F55"/>
    <w:rsid w:val="006D0BA0"/>
    <w:rsid w:val="006D5D22"/>
    <w:rsid w:val="006F5556"/>
    <w:rsid w:val="0070623F"/>
    <w:rsid w:val="00706D9B"/>
    <w:rsid w:val="00706EA1"/>
    <w:rsid w:val="00715141"/>
    <w:rsid w:val="007224C8"/>
    <w:rsid w:val="007354C2"/>
    <w:rsid w:val="007371F7"/>
    <w:rsid w:val="00755617"/>
    <w:rsid w:val="00761281"/>
    <w:rsid w:val="00766704"/>
    <w:rsid w:val="00773AD8"/>
    <w:rsid w:val="0077537A"/>
    <w:rsid w:val="00776F54"/>
    <w:rsid w:val="00781A11"/>
    <w:rsid w:val="00783F91"/>
    <w:rsid w:val="0078501D"/>
    <w:rsid w:val="007862FD"/>
    <w:rsid w:val="00787C34"/>
    <w:rsid w:val="00794ED8"/>
    <w:rsid w:val="007973A6"/>
    <w:rsid w:val="007A3BF8"/>
    <w:rsid w:val="007A7A07"/>
    <w:rsid w:val="007B5C87"/>
    <w:rsid w:val="007B5D09"/>
    <w:rsid w:val="007C52FF"/>
    <w:rsid w:val="007C6B38"/>
    <w:rsid w:val="007C7C55"/>
    <w:rsid w:val="007D21D6"/>
    <w:rsid w:val="007D2955"/>
    <w:rsid w:val="007E6C53"/>
    <w:rsid w:val="007F2DCD"/>
    <w:rsid w:val="007F6EA0"/>
    <w:rsid w:val="0080242D"/>
    <w:rsid w:val="00805622"/>
    <w:rsid w:val="00807A91"/>
    <w:rsid w:val="00824C75"/>
    <w:rsid w:val="00825FA3"/>
    <w:rsid w:val="00830B7D"/>
    <w:rsid w:val="0084222D"/>
    <w:rsid w:val="00847DA1"/>
    <w:rsid w:val="008550F3"/>
    <w:rsid w:val="008563D7"/>
    <w:rsid w:val="00856BF4"/>
    <w:rsid w:val="00861345"/>
    <w:rsid w:val="0086340E"/>
    <w:rsid w:val="0087109A"/>
    <w:rsid w:val="00882BFA"/>
    <w:rsid w:val="0088774C"/>
    <w:rsid w:val="008932D9"/>
    <w:rsid w:val="008A0E20"/>
    <w:rsid w:val="008A5597"/>
    <w:rsid w:val="008A74C5"/>
    <w:rsid w:val="008B148A"/>
    <w:rsid w:val="008B399E"/>
    <w:rsid w:val="008B6BF6"/>
    <w:rsid w:val="008C5A95"/>
    <w:rsid w:val="008C61C8"/>
    <w:rsid w:val="008D496D"/>
    <w:rsid w:val="008F6310"/>
    <w:rsid w:val="008F6D65"/>
    <w:rsid w:val="00906766"/>
    <w:rsid w:val="00907CD2"/>
    <w:rsid w:val="00910653"/>
    <w:rsid w:val="009111BE"/>
    <w:rsid w:val="0091307D"/>
    <w:rsid w:val="00915BE4"/>
    <w:rsid w:val="00916CDB"/>
    <w:rsid w:val="00920DD0"/>
    <w:rsid w:val="00934120"/>
    <w:rsid w:val="0093637E"/>
    <w:rsid w:val="00940A37"/>
    <w:rsid w:val="009420D7"/>
    <w:rsid w:val="0094282A"/>
    <w:rsid w:val="00946240"/>
    <w:rsid w:val="00950DFF"/>
    <w:rsid w:val="0095164F"/>
    <w:rsid w:val="0097149A"/>
    <w:rsid w:val="00974900"/>
    <w:rsid w:val="00976F32"/>
    <w:rsid w:val="0098254C"/>
    <w:rsid w:val="00984BEA"/>
    <w:rsid w:val="009A0550"/>
    <w:rsid w:val="009A1CC2"/>
    <w:rsid w:val="009A258B"/>
    <w:rsid w:val="009A7E92"/>
    <w:rsid w:val="009B136A"/>
    <w:rsid w:val="009B2F9B"/>
    <w:rsid w:val="009B3271"/>
    <w:rsid w:val="009B64B4"/>
    <w:rsid w:val="009D04D8"/>
    <w:rsid w:val="009D2356"/>
    <w:rsid w:val="009D318E"/>
    <w:rsid w:val="009D5257"/>
    <w:rsid w:val="009E7200"/>
    <w:rsid w:val="009F2230"/>
    <w:rsid w:val="009F2D96"/>
    <w:rsid w:val="00A07FC1"/>
    <w:rsid w:val="00A10828"/>
    <w:rsid w:val="00A1192B"/>
    <w:rsid w:val="00A1481A"/>
    <w:rsid w:val="00A20CA4"/>
    <w:rsid w:val="00A21822"/>
    <w:rsid w:val="00A24792"/>
    <w:rsid w:val="00A258E6"/>
    <w:rsid w:val="00A321E2"/>
    <w:rsid w:val="00A333FD"/>
    <w:rsid w:val="00A348F4"/>
    <w:rsid w:val="00A44263"/>
    <w:rsid w:val="00A47ACC"/>
    <w:rsid w:val="00A508EB"/>
    <w:rsid w:val="00A55A4A"/>
    <w:rsid w:val="00A6501D"/>
    <w:rsid w:val="00A6595D"/>
    <w:rsid w:val="00A741E9"/>
    <w:rsid w:val="00A81A1E"/>
    <w:rsid w:val="00A955DF"/>
    <w:rsid w:val="00A95C68"/>
    <w:rsid w:val="00AA0694"/>
    <w:rsid w:val="00AA4ABC"/>
    <w:rsid w:val="00AA5155"/>
    <w:rsid w:val="00AA64C6"/>
    <w:rsid w:val="00AB12E5"/>
    <w:rsid w:val="00AB4735"/>
    <w:rsid w:val="00AB6C07"/>
    <w:rsid w:val="00AC3300"/>
    <w:rsid w:val="00AD11FE"/>
    <w:rsid w:val="00AD1A7D"/>
    <w:rsid w:val="00AD4AC5"/>
    <w:rsid w:val="00AE0338"/>
    <w:rsid w:val="00AE1C5C"/>
    <w:rsid w:val="00AF1D3A"/>
    <w:rsid w:val="00AF1F0B"/>
    <w:rsid w:val="00B00716"/>
    <w:rsid w:val="00B0204C"/>
    <w:rsid w:val="00B040A5"/>
    <w:rsid w:val="00B06B8B"/>
    <w:rsid w:val="00B1778F"/>
    <w:rsid w:val="00B17F87"/>
    <w:rsid w:val="00B21790"/>
    <w:rsid w:val="00B35ED6"/>
    <w:rsid w:val="00B363E3"/>
    <w:rsid w:val="00B434BA"/>
    <w:rsid w:val="00B43545"/>
    <w:rsid w:val="00B56A82"/>
    <w:rsid w:val="00B724EA"/>
    <w:rsid w:val="00B7550D"/>
    <w:rsid w:val="00B871B5"/>
    <w:rsid w:val="00B91F10"/>
    <w:rsid w:val="00B92E89"/>
    <w:rsid w:val="00B9585B"/>
    <w:rsid w:val="00B9799C"/>
    <w:rsid w:val="00BA4F80"/>
    <w:rsid w:val="00BA5C29"/>
    <w:rsid w:val="00BB664C"/>
    <w:rsid w:val="00BB70CF"/>
    <w:rsid w:val="00BC4A55"/>
    <w:rsid w:val="00BC5D8C"/>
    <w:rsid w:val="00BC619F"/>
    <w:rsid w:val="00BD4255"/>
    <w:rsid w:val="00BD7CBB"/>
    <w:rsid w:val="00BE15FA"/>
    <w:rsid w:val="00BE1AE8"/>
    <w:rsid w:val="00BE2A7C"/>
    <w:rsid w:val="00BE78D7"/>
    <w:rsid w:val="00BF4939"/>
    <w:rsid w:val="00C019A8"/>
    <w:rsid w:val="00C025BA"/>
    <w:rsid w:val="00C219D2"/>
    <w:rsid w:val="00C23610"/>
    <w:rsid w:val="00C34B4F"/>
    <w:rsid w:val="00C35DD1"/>
    <w:rsid w:val="00C361ED"/>
    <w:rsid w:val="00C362D3"/>
    <w:rsid w:val="00C44B9A"/>
    <w:rsid w:val="00C4565E"/>
    <w:rsid w:val="00C4644A"/>
    <w:rsid w:val="00C46470"/>
    <w:rsid w:val="00C55D34"/>
    <w:rsid w:val="00C578E1"/>
    <w:rsid w:val="00C61A43"/>
    <w:rsid w:val="00C65D2D"/>
    <w:rsid w:val="00C8450D"/>
    <w:rsid w:val="00C856C2"/>
    <w:rsid w:val="00C96ABA"/>
    <w:rsid w:val="00CA09E7"/>
    <w:rsid w:val="00CA5A64"/>
    <w:rsid w:val="00CB02A2"/>
    <w:rsid w:val="00CB077A"/>
    <w:rsid w:val="00CB090B"/>
    <w:rsid w:val="00CB0B0B"/>
    <w:rsid w:val="00CB1266"/>
    <w:rsid w:val="00CB4C85"/>
    <w:rsid w:val="00CB6C17"/>
    <w:rsid w:val="00CB6EF4"/>
    <w:rsid w:val="00CC2C77"/>
    <w:rsid w:val="00CD2C30"/>
    <w:rsid w:val="00CD4991"/>
    <w:rsid w:val="00CD4CAC"/>
    <w:rsid w:val="00CD511A"/>
    <w:rsid w:val="00CD7737"/>
    <w:rsid w:val="00CD7F4E"/>
    <w:rsid w:val="00CE4998"/>
    <w:rsid w:val="00CE4C83"/>
    <w:rsid w:val="00CE4CDD"/>
    <w:rsid w:val="00CE4D76"/>
    <w:rsid w:val="00CF5B37"/>
    <w:rsid w:val="00D155A3"/>
    <w:rsid w:val="00D2153E"/>
    <w:rsid w:val="00D26259"/>
    <w:rsid w:val="00D32F8B"/>
    <w:rsid w:val="00D343BD"/>
    <w:rsid w:val="00D42854"/>
    <w:rsid w:val="00D4357D"/>
    <w:rsid w:val="00D526B4"/>
    <w:rsid w:val="00D57D7B"/>
    <w:rsid w:val="00D610ED"/>
    <w:rsid w:val="00D66586"/>
    <w:rsid w:val="00D676AB"/>
    <w:rsid w:val="00D717FC"/>
    <w:rsid w:val="00D7321C"/>
    <w:rsid w:val="00D74DF0"/>
    <w:rsid w:val="00D763D8"/>
    <w:rsid w:val="00D76F3F"/>
    <w:rsid w:val="00D8262C"/>
    <w:rsid w:val="00D84982"/>
    <w:rsid w:val="00D9001D"/>
    <w:rsid w:val="00D90B08"/>
    <w:rsid w:val="00DA05D9"/>
    <w:rsid w:val="00DA7E0C"/>
    <w:rsid w:val="00DD03EC"/>
    <w:rsid w:val="00DD0E58"/>
    <w:rsid w:val="00DD2454"/>
    <w:rsid w:val="00DD4403"/>
    <w:rsid w:val="00DE3F0D"/>
    <w:rsid w:val="00DF6B55"/>
    <w:rsid w:val="00E02A75"/>
    <w:rsid w:val="00E0544A"/>
    <w:rsid w:val="00E12B89"/>
    <w:rsid w:val="00E1381A"/>
    <w:rsid w:val="00E1404B"/>
    <w:rsid w:val="00E155E9"/>
    <w:rsid w:val="00E177F2"/>
    <w:rsid w:val="00E23EBC"/>
    <w:rsid w:val="00E24C55"/>
    <w:rsid w:val="00E34B37"/>
    <w:rsid w:val="00E53D4E"/>
    <w:rsid w:val="00E61728"/>
    <w:rsid w:val="00E61BD8"/>
    <w:rsid w:val="00E649F1"/>
    <w:rsid w:val="00E753DF"/>
    <w:rsid w:val="00E80F0E"/>
    <w:rsid w:val="00E80F83"/>
    <w:rsid w:val="00E81BFC"/>
    <w:rsid w:val="00E82F6C"/>
    <w:rsid w:val="00E972D2"/>
    <w:rsid w:val="00EA3EE8"/>
    <w:rsid w:val="00EA4374"/>
    <w:rsid w:val="00EA50F0"/>
    <w:rsid w:val="00EA7E36"/>
    <w:rsid w:val="00EB1A5F"/>
    <w:rsid w:val="00EB53AB"/>
    <w:rsid w:val="00EB7DFE"/>
    <w:rsid w:val="00EC0B9B"/>
    <w:rsid w:val="00EC0DA3"/>
    <w:rsid w:val="00EC6732"/>
    <w:rsid w:val="00EC678D"/>
    <w:rsid w:val="00ED2495"/>
    <w:rsid w:val="00ED3A2B"/>
    <w:rsid w:val="00ED61AE"/>
    <w:rsid w:val="00ED66F6"/>
    <w:rsid w:val="00EE0202"/>
    <w:rsid w:val="00EE15EA"/>
    <w:rsid w:val="00EF01FD"/>
    <w:rsid w:val="00EF4704"/>
    <w:rsid w:val="00F00AFB"/>
    <w:rsid w:val="00F02C65"/>
    <w:rsid w:val="00F14F13"/>
    <w:rsid w:val="00F22C1D"/>
    <w:rsid w:val="00F2570E"/>
    <w:rsid w:val="00F27B59"/>
    <w:rsid w:val="00F336DF"/>
    <w:rsid w:val="00F361D7"/>
    <w:rsid w:val="00F44DD6"/>
    <w:rsid w:val="00F5256F"/>
    <w:rsid w:val="00F56067"/>
    <w:rsid w:val="00F5612F"/>
    <w:rsid w:val="00F62656"/>
    <w:rsid w:val="00F642BB"/>
    <w:rsid w:val="00F645F3"/>
    <w:rsid w:val="00F70E37"/>
    <w:rsid w:val="00F715F5"/>
    <w:rsid w:val="00F8277B"/>
    <w:rsid w:val="00F839D2"/>
    <w:rsid w:val="00F94C70"/>
    <w:rsid w:val="00F9557A"/>
    <w:rsid w:val="00F976D2"/>
    <w:rsid w:val="00FA0F77"/>
    <w:rsid w:val="00FA668B"/>
    <w:rsid w:val="00FA77C0"/>
    <w:rsid w:val="00FB5865"/>
    <w:rsid w:val="00FC1810"/>
    <w:rsid w:val="00FC1861"/>
    <w:rsid w:val="00FE32A5"/>
    <w:rsid w:val="00FE3C8D"/>
    <w:rsid w:val="00FE5C91"/>
    <w:rsid w:val="00FE7249"/>
    <w:rsid w:val="00FE7D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EFAD2"/>
  <w15:chartTrackingRefBased/>
  <w15:docId w15:val="{36C3EDC4-8D14-4D2A-8C92-9D4F3395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2F7F60"/>
    <w:pPr>
      <w:ind w:left="220" w:hanging="220"/>
    </w:pPr>
    <w:rPr>
      <w:rFonts w:ascii="ＭＳ 明朝" w:eastAsia="ＭＳ 明朝"/>
      <w:sz w:val="21"/>
    </w:rPr>
  </w:style>
  <w:style w:type="paragraph" w:styleId="a3">
    <w:name w:val="header"/>
    <w:basedOn w:val="a"/>
    <w:link w:val="a4"/>
    <w:rsid w:val="005771EA"/>
    <w:pPr>
      <w:tabs>
        <w:tab w:val="center" w:pos="4252"/>
        <w:tab w:val="right" w:pos="8504"/>
      </w:tabs>
      <w:snapToGrid w:val="0"/>
    </w:pPr>
    <w:rPr>
      <w:lang w:val="x-none" w:eastAsia="x-none"/>
    </w:rPr>
  </w:style>
  <w:style w:type="character" w:customStyle="1" w:styleId="a4">
    <w:name w:val="ヘッダー (文字)"/>
    <w:link w:val="a3"/>
    <w:rsid w:val="005771EA"/>
    <w:rPr>
      <w:rFonts w:eastAsia="ＭＳ Ｐゴシック"/>
      <w:kern w:val="2"/>
      <w:sz w:val="16"/>
    </w:rPr>
  </w:style>
  <w:style w:type="paragraph" w:styleId="a5">
    <w:name w:val="footer"/>
    <w:basedOn w:val="a"/>
    <w:link w:val="a6"/>
    <w:rsid w:val="005771EA"/>
    <w:pPr>
      <w:tabs>
        <w:tab w:val="center" w:pos="4252"/>
        <w:tab w:val="right" w:pos="8504"/>
      </w:tabs>
      <w:snapToGrid w:val="0"/>
    </w:pPr>
    <w:rPr>
      <w:lang w:val="x-none" w:eastAsia="x-none"/>
    </w:rPr>
  </w:style>
  <w:style w:type="character" w:customStyle="1" w:styleId="a6">
    <w:name w:val="フッター (文字)"/>
    <w:link w:val="a5"/>
    <w:rsid w:val="005771EA"/>
    <w:rPr>
      <w:rFonts w:eastAsia="ＭＳ Ｐゴシック"/>
      <w:kern w:val="2"/>
      <w:sz w:val="16"/>
    </w:rPr>
  </w:style>
  <w:style w:type="paragraph" w:styleId="a7">
    <w:name w:val="Balloon Text"/>
    <w:basedOn w:val="a"/>
    <w:link w:val="a8"/>
    <w:rsid w:val="00761281"/>
    <w:rPr>
      <w:rFonts w:ascii="Arial" w:eastAsia="ＭＳ ゴシック" w:hAnsi="Arial"/>
      <w:sz w:val="18"/>
      <w:szCs w:val="18"/>
      <w:lang w:val="x-none" w:eastAsia="x-none"/>
    </w:rPr>
  </w:style>
  <w:style w:type="character" w:customStyle="1" w:styleId="a8">
    <w:name w:val="吹き出し (文字)"/>
    <w:link w:val="a7"/>
    <w:rsid w:val="00761281"/>
    <w:rPr>
      <w:rFonts w:ascii="Arial" w:eastAsia="ＭＳ ゴシック" w:hAnsi="Arial" w:cs="Times New Roman"/>
      <w:kern w:val="2"/>
      <w:sz w:val="18"/>
      <w:szCs w:val="18"/>
    </w:rPr>
  </w:style>
  <w:style w:type="paragraph" w:styleId="a9">
    <w:name w:val="Revision"/>
    <w:hidden/>
    <w:uiPriority w:val="99"/>
    <w:semiHidden/>
    <w:rsid w:val="00355632"/>
    <w:rPr>
      <w:rFonts w:eastAsia="ＭＳ Ｐゴシック"/>
      <w:kern w:val="2"/>
      <w:sz w:val="16"/>
    </w:rPr>
  </w:style>
  <w:style w:type="character" w:styleId="aa">
    <w:name w:val="annotation reference"/>
    <w:rsid w:val="0086340E"/>
    <w:rPr>
      <w:sz w:val="18"/>
      <w:szCs w:val="18"/>
    </w:rPr>
  </w:style>
  <w:style w:type="paragraph" w:styleId="ab">
    <w:name w:val="annotation text"/>
    <w:basedOn w:val="a"/>
    <w:link w:val="ac"/>
    <w:rsid w:val="0086340E"/>
    <w:pPr>
      <w:jc w:val="left"/>
    </w:pPr>
  </w:style>
  <w:style w:type="character" w:customStyle="1" w:styleId="ac">
    <w:name w:val="コメント文字列 (文字)"/>
    <w:link w:val="ab"/>
    <w:rsid w:val="0086340E"/>
    <w:rPr>
      <w:rFonts w:eastAsia="ＭＳ Ｐゴシック"/>
      <w:kern w:val="2"/>
      <w:sz w:val="16"/>
    </w:rPr>
  </w:style>
  <w:style w:type="paragraph" w:styleId="ad">
    <w:name w:val="annotation subject"/>
    <w:basedOn w:val="ab"/>
    <w:next w:val="ab"/>
    <w:link w:val="ae"/>
    <w:rsid w:val="0086340E"/>
    <w:rPr>
      <w:b/>
      <w:bCs/>
    </w:rPr>
  </w:style>
  <w:style w:type="character" w:customStyle="1" w:styleId="ae">
    <w:name w:val="コメント内容 (文字)"/>
    <w:link w:val="ad"/>
    <w:rsid w:val="0086340E"/>
    <w:rPr>
      <w:rFonts w:eastAsia="ＭＳ Ｐゴシック"/>
      <w:b/>
      <w:bCs/>
      <w:kern w:val="2"/>
      <w:sz w:val="16"/>
    </w:rPr>
  </w:style>
  <w:style w:type="paragraph" w:customStyle="1" w:styleId="20">
    <w:name w:val="書式なし2"/>
    <w:basedOn w:val="a"/>
    <w:rsid w:val="008B148A"/>
    <w:pPr>
      <w:adjustRightInd w:val="0"/>
      <w:textAlignment w:val="baseline"/>
    </w:pPr>
    <w:rPr>
      <w:rFonts w:ascii="ＭＳ 明朝" w:eastAsia="ＭＳ 明朝"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54113">
      <w:bodyDiv w:val="1"/>
      <w:marLeft w:val="0"/>
      <w:marRight w:val="0"/>
      <w:marTop w:val="0"/>
      <w:marBottom w:val="0"/>
      <w:divBdr>
        <w:top w:val="none" w:sz="0" w:space="0" w:color="auto"/>
        <w:left w:val="none" w:sz="0" w:space="0" w:color="auto"/>
        <w:bottom w:val="none" w:sz="0" w:space="0" w:color="auto"/>
        <w:right w:val="none" w:sz="0" w:space="0" w:color="auto"/>
      </w:divBdr>
    </w:div>
    <w:div w:id="404842685">
      <w:bodyDiv w:val="1"/>
      <w:marLeft w:val="0"/>
      <w:marRight w:val="0"/>
      <w:marTop w:val="0"/>
      <w:marBottom w:val="0"/>
      <w:divBdr>
        <w:top w:val="none" w:sz="0" w:space="0" w:color="auto"/>
        <w:left w:val="none" w:sz="0" w:space="0" w:color="auto"/>
        <w:bottom w:val="none" w:sz="0" w:space="0" w:color="auto"/>
        <w:right w:val="none" w:sz="0" w:space="0" w:color="auto"/>
      </w:divBdr>
    </w:div>
    <w:div w:id="717778889">
      <w:bodyDiv w:val="1"/>
      <w:marLeft w:val="0"/>
      <w:marRight w:val="0"/>
      <w:marTop w:val="0"/>
      <w:marBottom w:val="0"/>
      <w:divBdr>
        <w:top w:val="none" w:sz="0" w:space="0" w:color="auto"/>
        <w:left w:val="none" w:sz="0" w:space="0" w:color="auto"/>
        <w:bottom w:val="none" w:sz="0" w:space="0" w:color="auto"/>
        <w:right w:val="none" w:sz="0" w:space="0" w:color="auto"/>
      </w:divBdr>
    </w:div>
    <w:div w:id="720518181">
      <w:bodyDiv w:val="1"/>
      <w:marLeft w:val="0"/>
      <w:marRight w:val="0"/>
      <w:marTop w:val="0"/>
      <w:marBottom w:val="0"/>
      <w:divBdr>
        <w:top w:val="none" w:sz="0" w:space="0" w:color="auto"/>
        <w:left w:val="none" w:sz="0" w:space="0" w:color="auto"/>
        <w:bottom w:val="none" w:sz="0" w:space="0" w:color="auto"/>
        <w:right w:val="none" w:sz="0" w:space="0" w:color="auto"/>
      </w:divBdr>
    </w:div>
    <w:div w:id="1533152595">
      <w:bodyDiv w:val="1"/>
      <w:marLeft w:val="0"/>
      <w:marRight w:val="0"/>
      <w:marTop w:val="0"/>
      <w:marBottom w:val="0"/>
      <w:divBdr>
        <w:top w:val="none" w:sz="0" w:space="0" w:color="auto"/>
        <w:left w:val="none" w:sz="0" w:space="0" w:color="auto"/>
        <w:bottom w:val="none" w:sz="0" w:space="0" w:color="auto"/>
        <w:right w:val="none" w:sz="0" w:space="0" w:color="auto"/>
      </w:divBdr>
    </w:div>
    <w:div w:id="1784617557">
      <w:bodyDiv w:val="1"/>
      <w:marLeft w:val="0"/>
      <w:marRight w:val="0"/>
      <w:marTop w:val="0"/>
      <w:marBottom w:val="0"/>
      <w:divBdr>
        <w:top w:val="none" w:sz="0" w:space="0" w:color="auto"/>
        <w:left w:val="none" w:sz="0" w:space="0" w:color="auto"/>
        <w:bottom w:val="none" w:sz="0" w:space="0" w:color="auto"/>
        <w:right w:val="none" w:sz="0" w:space="0" w:color="auto"/>
      </w:divBdr>
    </w:div>
    <w:div w:id="182164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98AFD-7C3F-474C-B51D-182EC514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10261</Words>
  <Characters>10262</Characters>
  <Application>Microsoft Office Word</Application>
  <DocSecurity>0</DocSecurity>
  <Lines>223</Lines>
  <Paragraphs>256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（総則） </vt:lpstr>
      <vt:lpstr>（総則）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（総則） </dc:title>
  <dc:subject/>
  <dc:creator>石崎 留美</dc:creator>
  <cp:keywords/>
  <cp:lastModifiedBy>stdroot34</cp:lastModifiedBy>
  <cp:revision>3</cp:revision>
  <cp:lastPrinted>2023-08-17T00:35:00Z</cp:lastPrinted>
  <dcterms:created xsi:type="dcterms:W3CDTF">2023-10-25T05:37:00Z</dcterms:created>
  <dcterms:modified xsi:type="dcterms:W3CDTF">2026-03-09T01:10:00Z</dcterms:modified>
</cp:coreProperties>
</file>