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F308" w14:textId="77777777" w:rsidR="00413316" w:rsidRPr="007F1849" w:rsidRDefault="00413316" w:rsidP="00413316">
      <w:pPr>
        <w:widowControl/>
        <w:jc w:val="left"/>
        <w:rPr>
          <w:rFonts w:ascii="ＭＳ 明朝" w:hAnsi="ＭＳ 明朝"/>
          <w:color w:val="000000" w:themeColor="text1"/>
          <w:szCs w:val="21"/>
        </w:rPr>
      </w:pPr>
      <w:r w:rsidRPr="007F1849">
        <w:rPr>
          <w:rFonts w:ascii="ＭＳ 明朝" w:hAnsi="ＭＳ 明朝" w:hint="eastAsia"/>
          <w:color w:val="000000" w:themeColor="text1"/>
          <w:szCs w:val="21"/>
        </w:rPr>
        <w:t>第３号様式（第１１条関係）</w:t>
      </w:r>
    </w:p>
    <w:p w14:paraId="33CC6F78" w14:textId="77777777" w:rsidR="00413316" w:rsidRPr="007F1849" w:rsidRDefault="00413316" w:rsidP="00413316">
      <w:pPr>
        <w:jc w:val="center"/>
        <w:rPr>
          <w:rFonts w:asciiTheme="minorHAnsi" w:eastAsiaTheme="minorEastAsia" w:hAnsiTheme="minorHAnsi"/>
          <w:color w:val="000000" w:themeColor="text1"/>
        </w:rPr>
      </w:pPr>
      <w:r w:rsidRPr="007F1849">
        <w:rPr>
          <w:rFonts w:hint="eastAsia"/>
          <w:color w:val="000000" w:themeColor="text1"/>
          <w:sz w:val="32"/>
        </w:rPr>
        <w:t>補助事業実績書</w:t>
      </w:r>
    </w:p>
    <w:p w14:paraId="44DD2835" w14:textId="77777777" w:rsidR="00413316" w:rsidRPr="007F1849" w:rsidRDefault="00413316" w:rsidP="00413316">
      <w:pPr>
        <w:rPr>
          <w:color w:val="000000" w:themeColor="text1"/>
        </w:rPr>
      </w:pPr>
    </w:p>
    <w:p w14:paraId="735C5C62" w14:textId="77777777" w:rsidR="00413316" w:rsidRPr="007F1849" w:rsidRDefault="00413316" w:rsidP="00413316">
      <w:pPr>
        <w:ind w:firstLineChars="135" w:firstLine="283"/>
        <w:rPr>
          <w:color w:val="000000" w:themeColor="text1"/>
        </w:rPr>
      </w:pPr>
      <w:r w:rsidRPr="007F1849">
        <w:rPr>
          <w:rFonts w:hint="eastAsia"/>
          <w:color w:val="000000" w:themeColor="text1"/>
        </w:rPr>
        <w:t>１　事業の実績</w:t>
      </w:r>
    </w:p>
    <w:tbl>
      <w:tblPr>
        <w:tblStyle w:val="51"/>
        <w:tblW w:w="9497" w:type="dxa"/>
        <w:tblInd w:w="279" w:type="dxa"/>
        <w:tblLook w:val="04A0" w:firstRow="1" w:lastRow="0" w:firstColumn="1" w:lastColumn="0" w:noHBand="0" w:noVBand="1"/>
      </w:tblPr>
      <w:tblGrid>
        <w:gridCol w:w="2410"/>
        <w:gridCol w:w="7087"/>
      </w:tblGrid>
      <w:tr w:rsidR="007F1849" w:rsidRPr="007F1849" w14:paraId="46B11B22" w14:textId="77777777" w:rsidTr="007506A3">
        <w:trPr>
          <w:trHeight w:val="1945"/>
        </w:trPr>
        <w:tc>
          <w:tcPr>
            <w:tcW w:w="2410" w:type="dxa"/>
            <w:tcBorders>
              <w:top w:val="single" w:sz="4" w:space="0" w:color="auto"/>
              <w:left w:val="single" w:sz="4" w:space="0" w:color="auto"/>
              <w:bottom w:val="single" w:sz="4" w:space="0" w:color="auto"/>
              <w:right w:val="single" w:sz="4" w:space="0" w:color="auto"/>
            </w:tcBorders>
            <w:vAlign w:val="center"/>
            <w:hideMark/>
          </w:tcPr>
          <w:p w14:paraId="3951015B" w14:textId="77777777" w:rsidR="00413316" w:rsidRPr="007F1849" w:rsidRDefault="00413316" w:rsidP="007506A3">
            <w:pPr>
              <w:rPr>
                <w:color w:val="000000" w:themeColor="text1"/>
              </w:rPr>
            </w:pPr>
            <w:r w:rsidRPr="007F1849">
              <w:rPr>
                <w:rFonts w:ascii="ＭＳ 明朝" w:hAnsi="ＭＳ 明朝" w:cs="ＭＳ 明朝" w:hint="eastAsia"/>
                <w:color w:val="000000" w:themeColor="text1"/>
              </w:rPr>
              <w:t>補助対象事</w:t>
            </w:r>
            <w:r w:rsidRPr="007F1849">
              <w:rPr>
                <w:rFonts w:hint="eastAsia"/>
                <w:color w:val="000000" w:themeColor="text1"/>
              </w:rPr>
              <w:t>業</w:t>
            </w:r>
          </w:p>
          <w:p w14:paraId="73ADCD4F" w14:textId="77777777" w:rsidR="00413316" w:rsidRPr="007F1849" w:rsidRDefault="00413316" w:rsidP="007506A3">
            <w:pPr>
              <w:rPr>
                <w:color w:val="000000" w:themeColor="text1"/>
              </w:rPr>
            </w:pPr>
            <w:r w:rsidRPr="007F1849">
              <w:rPr>
                <w:rFonts w:ascii="ＭＳ 明朝" w:hAnsi="ＭＳ 明朝" w:cs="ＭＳ 明朝" w:hint="eastAsia"/>
                <w:color w:val="000000" w:themeColor="text1"/>
              </w:rPr>
              <w:t>（実施事業を選択</w:t>
            </w:r>
            <w:r w:rsidRPr="007F1849">
              <w:rPr>
                <w:rFonts w:hint="eastAsia"/>
                <w:color w:val="000000" w:themeColor="text1"/>
              </w:rPr>
              <w: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DAA33F3" w14:textId="77777777" w:rsidR="00413316" w:rsidRPr="007F1849" w:rsidRDefault="00413316" w:rsidP="007506A3">
            <w:pPr>
              <w:rPr>
                <w:color w:val="000000" w:themeColor="text1"/>
              </w:rPr>
            </w:pPr>
            <w:r w:rsidRPr="007F1849">
              <w:rPr>
                <w:rFonts w:hint="eastAsia"/>
                <w:color w:val="000000" w:themeColor="text1"/>
              </w:rPr>
              <w:t>□</w:t>
            </w:r>
            <w:r w:rsidRPr="007F1849">
              <w:rPr>
                <w:rFonts w:ascii="ＭＳ 明朝" w:hAnsi="ＭＳ 明朝" w:cs="ＭＳ 明朝" w:hint="eastAsia"/>
                <w:color w:val="000000" w:themeColor="text1"/>
              </w:rPr>
              <w:t>就労環境整備事業</w:t>
            </w:r>
          </w:p>
          <w:p w14:paraId="3597F2FB" w14:textId="77777777" w:rsidR="00413316" w:rsidRPr="007F1849" w:rsidRDefault="00413316" w:rsidP="007506A3">
            <w:pPr>
              <w:spacing w:beforeLines="40" w:before="144"/>
              <w:rPr>
                <w:rFonts w:ascii="ＭＳ 明朝" w:hAnsi="ＭＳ 明朝" w:cs="ＭＳ 明朝"/>
                <w:color w:val="000000" w:themeColor="text1"/>
              </w:rPr>
            </w:pPr>
            <w:r w:rsidRPr="007F1849">
              <w:rPr>
                <w:rFonts w:hint="eastAsia"/>
                <w:color w:val="000000" w:themeColor="text1"/>
              </w:rPr>
              <w:t>□</w:t>
            </w:r>
            <w:r w:rsidRPr="007F1849">
              <w:rPr>
                <w:rFonts w:ascii="ＭＳ 明朝" w:hAnsi="ＭＳ 明朝" w:cs="ＭＳ 明朝" w:hint="eastAsia"/>
                <w:color w:val="000000" w:themeColor="text1"/>
              </w:rPr>
              <w:t>住居環境整備事業</w:t>
            </w:r>
          </w:p>
          <w:p w14:paraId="21514AD9" w14:textId="77777777" w:rsidR="00413316" w:rsidRPr="007F1849" w:rsidRDefault="00413316" w:rsidP="007506A3">
            <w:pPr>
              <w:spacing w:beforeLines="50" w:before="180"/>
              <w:ind w:left="210" w:hangingChars="100" w:hanging="210"/>
              <w:rPr>
                <w:color w:val="000000" w:themeColor="text1"/>
              </w:rPr>
            </w:pPr>
            <w:r w:rsidRPr="007F1849">
              <w:rPr>
                <w:rFonts w:hint="eastAsia"/>
                <w:color w:val="000000" w:themeColor="text1"/>
              </w:rPr>
              <w:t>□</w:t>
            </w:r>
            <w:r w:rsidRPr="007F1849">
              <w:rPr>
                <w:rFonts w:ascii="ＭＳ 明朝" w:hAnsi="ＭＳ 明朝" w:cs="ＭＳ 明朝" w:hint="eastAsia"/>
                <w:color w:val="000000" w:themeColor="text1"/>
              </w:rPr>
              <w:t>地域交流等促進事業</w:t>
            </w:r>
          </w:p>
        </w:tc>
      </w:tr>
      <w:tr w:rsidR="007F1849" w:rsidRPr="007F1849" w14:paraId="3AC9D341" w14:textId="77777777" w:rsidTr="007506A3">
        <w:trPr>
          <w:trHeight w:val="1324"/>
        </w:trPr>
        <w:tc>
          <w:tcPr>
            <w:tcW w:w="2410" w:type="dxa"/>
            <w:vMerge w:val="restart"/>
            <w:tcBorders>
              <w:top w:val="single" w:sz="4" w:space="0" w:color="auto"/>
              <w:left w:val="single" w:sz="4" w:space="0" w:color="auto"/>
              <w:right w:val="single" w:sz="4" w:space="0" w:color="auto"/>
            </w:tcBorders>
            <w:vAlign w:val="center"/>
            <w:hideMark/>
          </w:tcPr>
          <w:p w14:paraId="136AB8F4" w14:textId="77777777" w:rsidR="00413316" w:rsidRPr="007F1849" w:rsidRDefault="00413316" w:rsidP="007506A3">
            <w:pPr>
              <w:rPr>
                <w:color w:val="000000" w:themeColor="text1"/>
              </w:rPr>
            </w:pPr>
            <w:r w:rsidRPr="007F1849">
              <w:rPr>
                <w:rFonts w:ascii="ＭＳ 明朝" w:hAnsi="ＭＳ 明朝" w:cs="ＭＳ 明朝" w:hint="eastAsia"/>
                <w:color w:val="000000" w:themeColor="text1"/>
              </w:rPr>
              <w:t>取組の効</w:t>
            </w:r>
            <w:r w:rsidRPr="007F1849">
              <w:rPr>
                <w:rFonts w:hint="eastAsia"/>
                <w:color w:val="000000" w:themeColor="text1"/>
              </w:rPr>
              <w:t>果</w:t>
            </w:r>
          </w:p>
          <w:p w14:paraId="004614B4" w14:textId="77777777" w:rsidR="00413316" w:rsidRPr="007F1849" w:rsidRDefault="00413316" w:rsidP="007506A3">
            <w:pPr>
              <w:rPr>
                <w:color w:val="000000" w:themeColor="text1"/>
              </w:rPr>
            </w:pPr>
            <w:r w:rsidRPr="007F1849">
              <w:rPr>
                <w:rFonts w:ascii="ＭＳ 明朝" w:hAnsi="ＭＳ 明朝" w:cs="ＭＳ 明朝" w:hint="eastAsia"/>
                <w:color w:val="000000" w:themeColor="text1"/>
              </w:rPr>
              <w:t>（具体的内容や結果等を記載</w:t>
            </w:r>
            <w:r w:rsidRPr="007F1849">
              <w:rPr>
                <w:rFonts w:hint="eastAsia"/>
                <w:color w:val="000000" w:themeColor="text1"/>
              </w:rPr>
              <w:t>）</w:t>
            </w:r>
          </w:p>
        </w:tc>
        <w:tc>
          <w:tcPr>
            <w:tcW w:w="7087" w:type="dxa"/>
            <w:tcBorders>
              <w:top w:val="single" w:sz="4" w:space="0" w:color="auto"/>
              <w:left w:val="single" w:sz="4" w:space="0" w:color="auto"/>
              <w:bottom w:val="single" w:sz="4" w:space="0" w:color="auto"/>
              <w:right w:val="single" w:sz="4" w:space="0" w:color="auto"/>
            </w:tcBorders>
          </w:tcPr>
          <w:p w14:paraId="1B94E960" w14:textId="77777777" w:rsidR="00413316" w:rsidRPr="007F1849" w:rsidRDefault="00413316" w:rsidP="007506A3">
            <w:pPr>
              <w:jc w:val="left"/>
              <w:rPr>
                <w:color w:val="000000" w:themeColor="text1"/>
              </w:rPr>
            </w:pPr>
            <w:r w:rsidRPr="007F1849">
              <w:rPr>
                <w:rFonts w:hint="eastAsia"/>
                <w:color w:val="000000" w:themeColor="text1"/>
              </w:rPr>
              <w:t>【</w:t>
            </w:r>
            <w:r w:rsidRPr="007F1849">
              <w:rPr>
                <w:rFonts w:ascii="ＭＳ 明朝" w:hAnsi="ＭＳ 明朝" w:cs="ＭＳ 明朝" w:hint="eastAsia"/>
                <w:color w:val="000000" w:themeColor="text1"/>
              </w:rPr>
              <w:t>就労環境整備事業</w:t>
            </w:r>
            <w:r w:rsidRPr="007F1849">
              <w:rPr>
                <w:rFonts w:hint="eastAsia"/>
                <w:color w:val="000000" w:themeColor="text1"/>
              </w:rPr>
              <w:t>】</w:t>
            </w:r>
          </w:p>
        </w:tc>
      </w:tr>
      <w:tr w:rsidR="007F1849" w:rsidRPr="007F1849" w14:paraId="0A91900D" w14:textId="77777777" w:rsidTr="007506A3">
        <w:trPr>
          <w:trHeight w:val="1323"/>
        </w:trPr>
        <w:tc>
          <w:tcPr>
            <w:tcW w:w="2410" w:type="dxa"/>
            <w:vMerge/>
            <w:tcBorders>
              <w:left w:val="single" w:sz="4" w:space="0" w:color="auto"/>
              <w:right w:val="single" w:sz="4" w:space="0" w:color="auto"/>
            </w:tcBorders>
            <w:vAlign w:val="center"/>
          </w:tcPr>
          <w:p w14:paraId="6BBA427F" w14:textId="77777777" w:rsidR="00413316" w:rsidRPr="007F1849" w:rsidRDefault="00413316" w:rsidP="007506A3">
            <w:pPr>
              <w:rPr>
                <w:rFonts w:ascii="ＭＳ 明朝" w:hAnsi="ＭＳ 明朝" w:cs="ＭＳ 明朝"/>
                <w:color w:val="000000" w:themeColor="text1"/>
              </w:rPr>
            </w:pPr>
          </w:p>
        </w:tc>
        <w:tc>
          <w:tcPr>
            <w:tcW w:w="7087" w:type="dxa"/>
            <w:tcBorders>
              <w:top w:val="single" w:sz="4" w:space="0" w:color="auto"/>
              <w:left w:val="single" w:sz="4" w:space="0" w:color="auto"/>
              <w:bottom w:val="single" w:sz="4" w:space="0" w:color="auto"/>
              <w:right w:val="single" w:sz="4" w:space="0" w:color="auto"/>
            </w:tcBorders>
          </w:tcPr>
          <w:p w14:paraId="6395F2D4" w14:textId="77777777" w:rsidR="00413316" w:rsidRPr="007F1849" w:rsidRDefault="00413316" w:rsidP="007506A3">
            <w:pPr>
              <w:jc w:val="left"/>
              <w:rPr>
                <w:color w:val="000000" w:themeColor="text1"/>
              </w:rPr>
            </w:pPr>
            <w:r w:rsidRPr="007F1849">
              <w:rPr>
                <w:rFonts w:hint="eastAsia"/>
                <w:color w:val="000000" w:themeColor="text1"/>
              </w:rPr>
              <w:t>【</w:t>
            </w:r>
            <w:r w:rsidRPr="007F1849">
              <w:rPr>
                <w:rFonts w:ascii="ＭＳ 明朝" w:hAnsi="ＭＳ 明朝" w:cs="ＭＳ 明朝" w:hint="eastAsia"/>
                <w:color w:val="000000" w:themeColor="text1"/>
              </w:rPr>
              <w:t>住居環境整備事業</w:t>
            </w:r>
            <w:r w:rsidRPr="007F1849">
              <w:rPr>
                <w:rFonts w:hint="eastAsia"/>
                <w:color w:val="000000" w:themeColor="text1"/>
              </w:rPr>
              <w:t>】</w:t>
            </w:r>
          </w:p>
        </w:tc>
      </w:tr>
      <w:tr w:rsidR="007F1849" w:rsidRPr="007F1849" w14:paraId="38CA6476" w14:textId="77777777" w:rsidTr="003A7FBE">
        <w:trPr>
          <w:trHeight w:val="1790"/>
        </w:trPr>
        <w:tc>
          <w:tcPr>
            <w:tcW w:w="2410" w:type="dxa"/>
            <w:vMerge/>
            <w:tcBorders>
              <w:left w:val="single" w:sz="4" w:space="0" w:color="auto"/>
              <w:bottom w:val="single" w:sz="4" w:space="0" w:color="auto"/>
              <w:right w:val="single" w:sz="4" w:space="0" w:color="auto"/>
            </w:tcBorders>
            <w:vAlign w:val="center"/>
          </w:tcPr>
          <w:p w14:paraId="0D4FFED2" w14:textId="77777777" w:rsidR="00413316" w:rsidRPr="007F1849" w:rsidRDefault="00413316" w:rsidP="007506A3">
            <w:pPr>
              <w:rPr>
                <w:rFonts w:ascii="ＭＳ 明朝" w:hAnsi="ＭＳ 明朝" w:cs="ＭＳ 明朝"/>
                <w:color w:val="000000" w:themeColor="text1"/>
              </w:rPr>
            </w:pPr>
          </w:p>
        </w:tc>
        <w:tc>
          <w:tcPr>
            <w:tcW w:w="7087" w:type="dxa"/>
            <w:tcBorders>
              <w:top w:val="single" w:sz="4" w:space="0" w:color="auto"/>
              <w:left w:val="single" w:sz="4" w:space="0" w:color="auto"/>
              <w:bottom w:val="single" w:sz="4" w:space="0" w:color="auto"/>
              <w:right w:val="single" w:sz="4" w:space="0" w:color="auto"/>
            </w:tcBorders>
          </w:tcPr>
          <w:p w14:paraId="50EF6553" w14:textId="77777777" w:rsidR="00413316" w:rsidRPr="007F1849" w:rsidRDefault="00413316" w:rsidP="007506A3">
            <w:pPr>
              <w:jc w:val="left"/>
              <w:rPr>
                <w:color w:val="000000" w:themeColor="text1"/>
              </w:rPr>
            </w:pPr>
            <w:r w:rsidRPr="007F1849">
              <w:rPr>
                <w:rFonts w:hint="eastAsia"/>
                <w:color w:val="000000" w:themeColor="text1"/>
              </w:rPr>
              <w:t>【</w:t>
            </w:r>
            <w:r w:rsidRPr="007F1849">
              <w:rPr>
                <w:rFonts w:ascii="ＭＳ 明朝" w:hAnsi="ＭＳ 明朝" w:cs="ＭＳ 明朝" w:hint="eastAsia"/>
                <w:color w:val="000000" w:themeColor="text1"/>
              </w:rPr>
              <w:t>地域交流等促進事業</w:t>
            </w:r>
            <w:r w:rsidRPr="007F1849">
              <w:rPr>
                <w:rFonts w:hint="eastAsia"/>
                <w:color w:val="000000" w:themeColor="text1"/>
              </w:rPr>
              <w:t>】</w:t>
            </w:r>
          </w:p>
          <w:p w14:paraId="0B0F1359" w14:textId="77777777" w:rsidR="00413316" w:rsidRPr="007F1849" w:rsidRDefault="00413316" w:rsidP="007506A3">
            <w:pPr>
              <w:jc w:val="left"/>
              <w:rPr>
                <w:color w:val="000000" w:themeColor="text1"/>
              </w:rPr>
            </w:pPr>
          </w:p>
          <w:p w14:paraId="5C65E9EA" w14:textId="77777777" w:rsidR="00413316" w:rsidRPr="007F1849" w:rsidRDefault="00413316" w:rsidP="007506A3">
            <w:pPr>
              <w:jc w:val="left"/>
              <w:rPr>
                <w:color w:val="000000" w:themeColor="text1"/>
              </w:rPr>
            </w:pPr>
          </w:p>
          <w:p w14:paraId="4CCB92C5" w14:textId="765A4720" w:rsidR="00413316" w:rsidRPr="007F1849" w:rsidRDefault="007F1849" w:rsidP="007506A3">
            <w:pPr>
              <w:jc w:val="left"/>
              <w:rPr>
                <w:color w:val="000000" w:themeColor="text1"/>
              </w:rPr>
            </w:pPr>
            <w:r w:rsidRPr="007F1849">
              <w:rPr>
                <w:rFonts w:hint="eastAsia"/>
                <w:color w:val="000000" w:themeColor="text1"/>
              </w:rPr>
              <w:t>※補助対象事業において、「地域交流等促進事業」を選択していない場合についても、申請時に記載した内容の取組結果または今後予定している内容をご記載ください。</w:t>
            </w:r>
          </w:p>
        </w:tc>
      </w:tr>
      <w:tr w:rsidR="007F1849" w:rsidRPr="007F1849" w14:paraId="7B85DD3F" w14:textId="77777777" w:rsidTr="007506A3">
        <w:trPr>
          <w:trHeight w:val="567"/>
        </w:trPr>
        <w:tc>
          <w:tcPr>
            <w:tcW w:w="2410" w:type="dxa"/>
            <w:tcBorders>
              <w:top w:val="single" w:sz="4" w:space="0" w:color="auto"/>
              <w:left w:val="single" w:sz="4" w:space="0" w:color="auto"/>
              <w:bottom w:val="single" w:sz="4" w:space="0" w:color="auto"/>
              <w:right w:val="single" w:sz="4" w:space="0" w:color="auto"/>
            </w:tcBorders>
            <w:vAlign w:val="center"/>
            <w:hideMark/>
          </w:tcPr>
          <w:p w14:paraId="477CD4FD" w14:textId="77777777" w:rsidR="00413316" w:rsidRPr="007F1849" w:rsidRDefault="00413316" w:rsidP="007506A3">
            <w:pPr>
              <w:rPr>
                <w:color w:val="000000" w:themeColor="text1"/>
              </w:rPr>
            </w:pPr>
            <w:r w:rsidRPr="007F1849">
              <w:rPr>
                <w:rFonts w:ascii="ＭＳ 明朝" w:hAnsi="ＭＳ 明朝" w:cs="ＭＳ 明朝" w:hint="eastAsia"/>
                <w:color w:val="000000" w:themeColor="text1"/>
              </w:rPr>
              <w:t>総事業費（税抜き</w:t>
            </w:r>
            <w:r w:rsidRPr="007F1849">
              <w:rPr>
                <w:rFonts w:hint="eastAsia"/>
                <w:color w:val="000000" w:themeColor="text1"/>
              </w:rPr>
              <w: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1B03CAC0" w14:textId="5E21A0C7" w:rsidR="00413316" w:rsidRPr="007F1849" w:rsidRDefault="007F1849" w:rsidP="007506A3">
            <w:pPr>
              <w:ind w:rightChars="1300" w:right="2730"/>
              <w:jc w:val="right"/>
              <w:rPr>
                <w:color w:val="000000" w:themeColor="text1"/>
              </w:rPr>
            </w:pPr>
            <w:r w:rsidRPr="007F1849">
              <w:rPr>
                <w:rFonts w:hint="eastAsia"/>
                <w:color w:val="000000" w:themeColor="text1"/>
              </w:rPr>
              <w:t>円</w:t>
            </w:r>
          </w:p>
        </w:tc>
      </w:tr>
      <w:tr w:rsidR="007F1849" w:rsidRPr="007F1849" w14:paraId="14ED2915" w14:textId="77777777" w:rsidTr="007506A3">
        <w:trPr>
          <w:trHeight w:val="567"/>
        </w:trPr>
        <w:tc>
          <w:tcPr>
            <w:tcW w:w="2410" w:type="dxa"/>
            <w:tcBorders>
              <w:top w:val="single" w:sz="4" w:space="0" w:color="auto"/>
              <w:left w:val="single" w:sz="4" w:space="0" w:color="auto"/>
              <w:bottom w:val="single" w:sz="4" w:space="0" w:color="auto"/>
              <w:right w:val="single" w:sz="4" w:space="0" w:color="auto"/>
            </w:tcBorders>
            <w:vAlign w:val="center"/>
            <w:hideMark/>
          </w:tcPr>
          <w:p w14:paraId="5985AE40" w14:textId="77777777" w:rsidR="00413316" w:rsidRPr="007F1849" w:rsidRDefault="00413316" w:rsidP="007506A3">
            <w:pPr>
              <w:rPr>
                <w:color w:val="000000" w:themeColor="text1"/>
              </w:rPr>
            </w:pPr>
            <w:r w:rsidRPr="007F1849">
              <w:rPr>
                <w:rFonts w:ascii="ＭＳ 明朝" w:hAnsi="ＭＳ 明朝" w:cs="ＭＳ 明朝" w:hint="eastAsia"/>
                <w:color w:val="000000" w:themeColor="text1"/>
              </w:rPr>
              <w:t>補助対象経費（税抜き</w:t>
            </w:r>
            <w:r w:rsidRPr="007F1849">
              <w:rPr>
                <w:rFonts w:hint="eastAsia"/>
                <w:color w:val="000000" w:themeColor="text1"/>
              </w:rPr>
              <w:t>）</w:t>
            </w:r>
          </w:p>
        </w:tc>
        <w:tc>
          <w:tcPr>
            <w:tcW w:w="7087" w:type="dxa"/>
            <w:tcBorders>
              <w:top w:val="single" w:sz="4" w:space="0" w:color="auto"/>
              <w:left w:val="single" w:sz="4" w:space="0" w:color="auto"/>
              <w:bottom w:val="single" w:sz="4" w:space="0" w:color="auto"/>
              <w:right w:val="single" w:sz="4" w:space="0" w:color="auto"/>
            </w:tcBorders>
            <w:vAlign w:val="center"/>
            <w:hideMark/>
          </w:tcPr>
          <w:p w14:paraId="787AAA88" w14:textId="02F3ED85" w:rsidR="00413316" w:rsidRPr="007F1849" w:rsidRDefault="007F1849" w:rsidP="007506A3">
            <w:pPr>
              <w:ind w:rightChars="1300" w:right="2730"/>
              <w:jc w:val="right"/>
              <w:rPr>
                <w:color w:val="000000" w:themeColor="text1"/>
              </w:rPr>
            </w:pPr>
            <w:r w:rsidRPr="007F1849">
              <w:rPr>
                <w:rFonts w:hint="eastAsia"/>
                <w:color w:val="000000" w:themeColor="text1"/>
              </w:rPr>
              <w:t>円</w:t>
            </w:r>
          </w:p>
        </w:tc>
      </w:tr>
      <w:tr w:rsidR="00413316" w:rsidRPr="007F1849" w14:paraId="1CF7AC74" w14:textId="77777777" w:rsidTr="007506A3">
        <w:trPr>
          <w:trHeight w:val="567"/>
        </w:trPr>
        <w:tc>
          <w:tcPr>
            <w:tcW w:w="2410" w:type="dxa"/>
            <w:tcBorders>
              <w:top w:val="single" w:sz="4" w:space="0" w:color="auto"/>
              <w:left w:val="single" w:sz="4" w:space="0" w:color="auto"/>
              <w:bottom w:val="single" w:sz="4" w:space="0" w:color="auto"/>
              <w:right w:val="single" w:sz="4" w:space="0" w:color="auto"/>
            </w:tcBorders>
            <w:vAlign w:val="center"/>
            <w:hideMark/>
          </w:tcPr>
          <w:p w14:paraId="694DBFE7" w14:textId="77777777" w:rsidR="00413316" w:rsidRPr="007F1849" w:rsidRDefault="00413316" w:rsidP="007506A3">
            <w:pPr>
              <w:rPr>
                <w:color w:val="000000" w:themeColor="text1"/>
              </w:rPr>
            </w:pPr>
            <w:r w:rsidRPr="007F1849">
              <w:rPr>
                <w:rFonts w:ascii="ＭＳ 明朝" w:hAnsi="ＭＳ 明朝" w:cs="ＭＳ 明朝" w:hint="eastAsia"/>
                <w:color w:val="000000" w:themeColor="text1"/>
              </w:rPr>
              <w:t>交付申請金</w:t>
            </w:r>
            <w:r w:rsidRPr="007F1849">
              <w:rPr>
                <w:rFonts w:hint="eastAsia"/>
                <w:color w:val="000000" w:themeColor="text1"/>
              </w:rPr>
              <w:t>額</w:t>
            </w:r>
          </w:p>
        </w:tc>
        <w:tc>
          <w:tcPr>
            <w:tcW w:w="7087" w:type="dxa"/>
            <w:tcBorders>
              <w:top w:val="single" w:sz="4" w:space="0" w:color="auto"/>
              <w:left w:val="single" w:sz="4" w:space="0" w:color="auto"/>
              <w:bottom w:val="single" w:sz="4" w:space="0" w:color="auto"/>
              <w:right w:val="single" w:sz="4" w:space="0" w:color="auto"/>
            </w:tcBorders>
            <w:vAlign w:val="center"/>
            <w:hideMark/>
          </w:tcPr>
          <w:p w14:paraId="66C7E060" w14:textId="44D2E8CB" w:rsidR="00413316" w:rsidRPr="007F1849" w:rsidRDefault="007F1849" w:rsidP="007506A3">
            <w:pPr>
              <w:ind w:rightChars="1300" w:right="2730"/>
              <w:jc w:val="right"/>
              <w:rPr>
                <w:color w:val="000000" w:themeColor="text1"/>
              </w:rPr>
            </w:pPr>
            <w:r w:rsidRPr="007F1849">
              <w:rPr>
                <w:rFonts w:hint="eastAsia"/>
                <w:color w:val="000000" w:themeColor="text1"/>
              </w:rPr>
              <w:t>円</w:t>
            </w:r>
          </w:p>
        </w:tc>
      </w:tr>
    </w:tbl>
    <w:p w14:paraId="649F8EFE" w14:textId="77777777" w:rsidR="00413316" w:rsidRPr="007F1849" w:rsidRDefault="00413316" w:rsidP="00413316">
      <w:pPr>
        <w:widowControl/>
        <w:jc w:val="left"/>
        <w:rPr>
          <w:rFonts w:ascii="ＭＳ 明朝" w:hAnsi="ＭＳ 明朝"/>
          <w:color w:val="000000" w:themeColor="text1"/>
          <w:szCs w:val="21"/>
        </w:rPr>
      </w:pPr>
    </w:p>
    <w:p w14:paraId="583D9098" w14:textId="77777777" w:rsidR="00413316" w:rsidRPr="007F1849" w:rsidRDefault="00413316" w:rsidP="00413316">
      <w:pPr>
        <w:widowControl/>
        <w:ind w:firstLineChars="135" w:firstLine="283"/>
        <w:jc w:val="left"/>
        <w:rPr>
          <w:rFonts w:ascii="ＭＳ 明朝" w:hAnsi="ＭＳ 明朝"/>
          <w:color w:val="000000" w:themeColor="text1"/>
          <w:szCs w:val="21"/>
        </w:rPr>
      </w:pPr>
      <w:r w:rsidRPr="007F1849">
        <w:rPr>
          <w:rFonts w:ascii="ＭＳ 明朝" w:hAnsi="ＭＳ 明朝" w:hint="eastAsia"/>
          <w:color w:val="000000" w:themeColor="text1"/>
          <w:szCs w:val="21"/>
        </w:rPr>
        <w:t>２　長崎県の動画教材を用いた普及啓発事業の実施状況（実施内容、効果等）</w:t>
      </w:r>
    </w:p>
    <w:tbl>
      <w:tblPr>
        <w:tblStyle w:val="aa"/>
        <w:tblW w:w="0" w:type="auto"/>
        <w:tblInd w:w="279" w:type="dxa"/>
        <w:tblLook w:val="04A0" w:firstRow="1" w:lastRow="0" w:firstColumn="1" w:lastColumn="0" w:noHBand="0" w:noVBand="1"/>
      </w:tblPr>
      <w:tblGrid>
        <w:gridCol w:w="9497"/>
      </w:tblGrid>
      <w:tr w:rsidR="00413316" w:rsidRPr="007F1849" w14:paraId="70D98C96" w14:textId="77777777" w:rsidTr="004C3527">
        <w:trPr>
          <w:trHeight w:val="1965"/>
        </w:trPr>
        <w:tc>
          <w:tcPr>
            <w:tcW w:w="9497" w:type="dxa"/>
          </w:tcPr>
          <w:p w14:paraId="4CE10DC1" w14:textId="77777777" w:rsidR="00413316" w:rsidRPr="007F1849" w:rsidRDefault="00413316" w:rsidP="007506A3">
            <w:pPr>
              <w:widowControl/>
              <w:jc w:val="left"/>
              <w:rPr>
                <w:rFonts w:ascii="ＭＳ 明朝" w:hAnsi="ＭＳ 明朝"/>
                <w:color w:val="000000" w:themeColor="text1"/>
                <w:szCs w:val="21"/>
              </w:rPr>
            </w:pPr>
          </w:p>
        </w:tc>
      </w:tr>
    </w:tbl>
    <w:p w14:paraId="64F350C6" w14:textId="77777777" w:rsidR="00413316" w:rsidRPr="007F1849" w:rsidRDefault="00413316" w:rsidP="00413316">
      <w:pPr>
        <w:widowControl/>
        <w:jc w:val="left"/>
        <w:rPr>
          <w:rFonts w:ascii="ＭＳ 明朝" w:hAnsi="ＭＳ 明朝"/>
          <w:color w:val="000000" w:themeColor="text1"/>
          <w:szCs w:val="21"/>
        </w:rPr>
      </w:pPr>
    </w:p>
    <w:p w14:paraId="528EF252" w14:textId="77777777" w:rsidR="00442948" w:rsidRPr="007F1849" w:rsidRDefault="00442948">
      <w:pPr>
        <w:rPr>
          <w:color w:val="000000" w:themeColor="text1"/>
        </w:rPr>
      </w:pPr>
    </w:p>
    <w:sectPr w:rsidR="00442948" w:rsidRPr="007F1849" w:rsidSect="004133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CF67" w14:textId="77777777" w:rsidR="00353AC5" w:rsidRDefault="00353AC5" w:rsidP="007F1849">
      <w:r>
        <w:separator/>
      </w:r>
    </w:p>
  </w:endnote>
  <w:endnote w:type="continuationSeparator" w:id="0">
    <w:p w14:paraId="7F0DC7E9" w14:textId="77777777" w:rsidR="00353AC5" w:rsidRDefault="00353AC5" w:rsidP="007F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D1358" w14:textId="77777777" w:rsidR="00353AC5" w:rsidRDefault="00353AC5" w:rsidP="007F1849">
      <w:r>
        <w:separator/>
      </w:r>
    </w:p>
  </w:footnote>
  <w:footnote w:type="continuationSeparator" w:id="0">
    <w:p w14:paraId="0478834F" w14:textId="77777777" w:rsidR="00353AC5" w:rsidRDefault="00353AC5" w:rsidP="007F18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16"/>
    <w:rsid w:val="00353AC5"/>
    <w:rsid w:val="003A7FBE"/>
    <w:rsid w:val="00413316"/>
    <w:rsid w:val="00420C8E"/>
    <w:rsid w:val="00442948"/>
    <w:rsid w:val="004C3527"/>
    <w:rsid w:val="006510E9"/>
    <w:rsid w:val="007769C4"/>
    <w:rsid w:val="007A0384"/>
    <w:rsid w:val="007F1849"/>
    <w:rsid w:val="00D86ED5"/>
    <w:rsid w:val="00F60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6CCC9C"/>
  <w15:chartTrackingRefBased/>
  <w15:docId w15:val="{4805A859-C009-4050-BA4C-5F1F1435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316"/>
    <w:pPr>
      <w:widowControl w:val="0"/>
      <w:jc w:val="both"/>
    </w:pPr>
    <w:rPr>
      <w:rFonts w:ascii="Century" w:eastAsia="ＭＳ 明朝" w:hAnsi="Century" w:cs="Times New Roman"/>
    </w:rPr>
  </w:style>
  <w:style w:type="paragraph" w:styleId="1">
    <w:name w:val="heading 1"/>
    <w:basedOn w:val="a"/>
    <w:next w:val="a"/>
    <w:link w:val="10"/>
    <w:uiPriority w:val="9"/>
    <w:qFormat/>
    <w:rsid w:val="004133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33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33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133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33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33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33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33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33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33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33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33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133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33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33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33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33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33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33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33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33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33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3316"/>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413316"/>
    <w:rPr>
      <w:i/>
      <w:iCs/>
      <w:color w:val="404040" w:themeColor="text1" w:themeTint="BF"/>
    </w:rPr>
  </w:style>
  <w:style w:type="paragraph" w:styleId="a9">
    <w:name w:val="List Paragraph"/>
    <w:basedOn w:val="a"/>
    <w:uiPriority w:val="34"/>
    <w:qFormat/>
    <w:rsid w:val="00413316"/>
    <w:pPr>
      <w:ind w:left="720"/>
      <w:contextualSpacing/>
    </w:pPr>
    <w:rPr>
      <w:rFonts w:asciiTheme="minorHAnsi" w:eastAsiaTheme="minorEastAsia" w:hAnsiTheme="minorHAnsi" w:cstheme="minorBidi"/>
    </w:rPr>
  </w:style>
  <w:style w:type="character" w:styleId="21">
    <w:name w:val="Intense Emphasis"/>
    <w:basedOn w:val="a0"/>
    <w:uiPriority w:val="21"/>
    <w:qFormat/>
    <w:rsid w:val="00413316"/>
    <w:rPr>
      <w:i/>
      <w:iCs/>
      <w:color w:val="2E74B5" w:themeColor="accent1" w:themeShade="BF"/>
    </w:rPr>
  </w:style>
  <w:style w:type="paragraph" w:styleId="22">
    <w:name w:val="Intense Quote"/>
    <w:basedOn w:val="a"/>
    <w:next w:val="a"/>
    <w:link w:val="23"/>
    <w:uiPriority w:val="30"/>
    <w:qFormat/>
    <w:rsid w:val="00413316"/>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413316"/>
    <w:rPr>
      <w:i/>
      <w:iCs/>
      <w:color w:val="2E74B5" w:themeColor="accent1" w:themeShade="BF"/>
    </w:rPr>
  </w:style>
  <w:style w:type="character" w:styleId="24">
    <w:name w:val="Intense Reference"/>
    <w:basedOn w:val="a0"/>
    <w:uiPriority w:val="32"/>
    <w:qFormat/>
    <w:rsid w:val="00413316"/>
    <w:rPr>
      <w:b/>
      <w:bCs/>
      <w:smallCaps/>
      <w:color w:val="2E74B5" w:themeColor="accent1" w:themeShade="BF"/>
      <w:spacing w:val="5"/>
    </w:rPr>
  </w:style>
  <w:style w:type="table" w:styleId="aa">
    <w:name w:val="Table Grid"/>
    <w:basedOn w:val="a1"/>
    <w:uiPriority w:val="39"/>
    <w:rsid w:val="0041331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uiPriority w:val="39"/>
    <w:rsid w:val="004133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F1849"/>
    <w:pPr>
      <w:tabs>
        <w:tab w:val="center" w:pos="4252"/>
        <w:tab w:val="right" w:pos="8504"/>
      </w:tabs>
      <w:snapToGrid w:val="0"/>
    </w:pPr>
  </w:style>
  <w:style w:type="character" w:customStyle="1" w:styleId="ac">
    <w:name w:val="ヘッダー (文字)"/>
    <w:basedOn w:val="a0"/>
    <w:link w:val="ab"/>
    <w:uiPriority w:val="99"/>
    <w:rsid w:val="007F1849"/>
    <w:rPr>
      <w:rFonts w:ascii="Century" w:eastAsia="ＭＳ 明朝" w:hAnsi="Century" w:cs="Times New Roman"/>
    </w:rPr>
  </w:style>
  <w:style w:type="paragraph" w:styleId="ad">
    <w:name w:val="footer"/>
    <w:basedOn w:val="a"/>
    <w:link w:val="ae"/>
    <w:uiPriority w:val="99"/>
    <w:unhideWhenUsed/>
    <w:rsid w:val="007F1849"/>
    <w:pPr>
      <w:tabs>
        <w:tab w:val="center" w:pos="4252"/>
        <w:tab w:val="right" w:pos="8504"/>
      </w:tabs>
      <w:snapToGrid w:val="0"/>
    </w:pPr>
  </w:style>
  <w:style w:type="character" w:customStyle="1" w:styleId="ae">
    <w:name w:val="フッター (文字)"/>
    <w:basedOn w:val="a0"/>
    <w:link w:val="ad"/>
    <w:uiPriority w:val="99"/>
    <w:rsid w:val="007F184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優</dc:creator>
  <cp:keywords/>
  <dc:description/>
  <cp:lastModifiedBy>中野　侑輔</cp:lastModifiedBy>
  <cp:revision>5</cp:revision>
  <dcterms:created xsi:type="dcterms:W3CDTF">2026-03-12T02:54:00Z</dcterms:created>
  <dcterms:modified xsi:type="dcterms:W3CDTF">2026-05-20T04:43:00Z</dcterms:modified>
</cp:coreProperties>
</file>